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F18" w:rsidRDefault="005F6F18" w:rsidP="005F6F18">
      <w:pPr>
        <w:tabs>
          <w:tab w:val="left" w:pos="1190"/>
        </w:tabs>
        <w:rPr>
          <w:rFonts w:ascii="Arial" w:hAnsi="Arial" w:cs="Arial"/>
          <w:sz w:val="20"/>
          <w:szCs w:val="20"/>
        </w:rPr>
      </w:pPr>
    </w:p>
    <w:p w:rsidR="005F6F18" w:rsidRDefault="005F6F18" w:rsidP="005F6F18">
      <w:pPr>
        <w:tabs>
          <w:tab w:val="left" w:pos="1190"/>
        </w:tabs>
        <w:rPr>
          <w:rFonts w:ascii="Arial" w:hAnsi="Arial" w:cs="Arial"/>
          <w:sz w:val="20"/>
          <w:szCs w:val="20"/>
        </w:rPr>
      </w:pPr>
    </w:p>
    <w:p w:rsidR="005F6F18" w:rsidRPr="002A532D" w:rsidRDefault="005F6F18" w:rsidP="005F6F18">
      <w:pPr>
        <w:jc w:val="right"/>
        <w:rPr>
          <w:rFonts w:ascii="Arial" w:hAnsi="Arial" w:cs="Arial"/>
          <w:i/>
          <w:sz w:val="18"/>
          <w:szCs w:val="18"/>
        </w:rPr>
      </w:pPr>
      <w:r w:rsidRPr="002A532D">
        <w:rPr>
          <w:rFonts w:ascii="Arial" w:hAnsi="Arial" w:cs="Arial"/>
          <w:i/>
          <w:sz w:val="18"/>
          <w:szCs w:val="18"/>
        </w:rPr>
        <w:t>załącznik nr 4 do SWZ</w:t>
      </w:r>
    </w:p>
    <w:p w:rsidR="005F6F18" w:rsidRPr="007064A9" w:rsidRDefault="005F6F18" w:rsidP="005F6F18">
      <w:pPr>
        <w:jc w:val="center"/>
        <w:rPr>
          <w:rFonts w:ascii="Arial" w:hAnsi="Arial" w:cs="Arial"/>
          <w:b/>
          <w:color w:val="FF0000"/>
          <w:sz w:val="18"/>
          <w:szCs w:val="18"/>
        </w:rPr>
      </w:pPr>
      <w:r w:rsidRPr="001D6005">
        <w:rPr>
          <w:rFonts w:ascii="Arial" w:hAnsi="Arial" w:cs="Arial"/>
          <w:b/>
          <w:sz w:val="18"/>
          <w:szCs w:val="18"/>
        </w:rPr>
        <w:t xml:space="preserve">UMOWA Nr </w:t>
      </w:r>
      <w:r w:rsidRPr="001D6005">
        <w:rPr>
          <w:rFonts w:ascii="Arial" w:hAnsi="Arial" w:cs="Arial"/>
          <w:sz w:val="18"/>
          <w:szCs w:val="18"/>
        </w:rPr>
        <w:t xml:space="preserve"> </w:t>
      </w:r>
      <w:r w:rsidRPr="001D6005">
        <w:rPr>
          <w:rFonts w:ascii="Arial" w:hAnsi="Arial" w:cs="Arial"/>
          <w:b/>
          <w:sz w:val="18"/>
          <w:szCs w:val="18"/>
        </w:rPr>
        <w:t>SZP/……......./2</w:t>
      </w:r>
      <w:r>
        <w:rPr>
          <w:rFonts w:ascii="Arial" w:hAnsi="Arial" w:cs="Arial"/>
          <w:b/>
          <w:sz w:val="18"/>
          <w:szCs w:val="18"/>
        </w:rPr>
        <w:t>5</w:t>
      </w:r>
      <w:r w:rsidRPr="001D6005">
        <w:rPr>
          <w:rFonts w:ascii="Arial" w:hAnsi="Arial" w:cs="Arial"/>
          <w:b/>
          <w:sz w:val="18"/>
          <w:szCs w:val="18"/>
        </w:rPr>
        <w:t xml:space="preserve"> -  ….…...../SZ/2</w:t>
      </w:r>
      <w:r>
        <w:rPr>
          <w:rFonts w:ascii="Arial" w:hAnsi="Arial" w:cs="Arial"/>
          <w:b/>
          <w:sz w:val="18"/>
          <w:szCs w:val="18"/>
        </w:rPr>
        <w:t>5</w:t>
      </w:r>
      <w:r w:rsidRPr="001D6005">
        <w:rPr>
          <w:rFonts w:ascii="Arial" w:hAnsi="Arial" w:cs="Arial"/>
          <w:b/>
          <w:sz w:val="18"/>
          <w:szCs w:val="18"/>
        </w:rPr>
        <w:t xml:space="preserve">  </w:t>
      </w:r>
      <w:r>
        <w:rPr>
          <w:rFonts w:ascii="Arial" w:hAnsi="Arial" w:cs="Arial"/>
          <w:b/>
          <w:sz w:val="18"/>
          <w:szCs w:val="18"/>
        </w:rPr>
        <w:t xml:space="preserve">- </w:t>
      </w:r>
      <w:r>
        <w:rPr>
          <w:rFonts w:ascii="Arial" w:hAnsi="Arial" w:cs="Arial"/>
          <w:b/>
          <w:color w:val="FF0000"/>
          <w:sz w:val="18"/>
          <w:szCs w:val="18"/>
        </w:rPr>
        <w:t>projekt</w:t>
      </w:r>
    </w:p>
    <w:p w:rsidR="005F6F18" w:rsidRPr="001D14E9" w:rsidRDefault="005F6F18" w:rsidP="005F6F18">
      <w:pPr>
        <w:jc w:val="center"/>
        <w:rPr>
          <w:rFonts w:ascii="Arial" w:hAnsi="Arial" w:cs="Arial"/>
          <w:b/>
          <w:sz w:val="18"/>
          <w:szCs w:val="18"/>
        </w:rPr>
      </w:pPr>
    </w:p>
    <w:p w:rsidR="005F6F18" w:rsidRPr="001D14E9" w:rsidRDefault="005F6F18" w:rsidP="005F6F18">
      <w:pPr>
        <w:jc w:val="center"/>
        <w:rPr>
          <w:rFonts w:ascii="Arial" w:hAnsi="Arial" w:cs="Arial"/>
          <w:b/>
          <w:sz w:val="18"/>
          <w:szCs w:val="18"/>
        </w:rPr>
      </w:pPr>
      <w:r w:rsidRPr="001D14E9">
        <w:rPr>
          <w:rFonts w:ascii="Arial" w:hAnsi="Arial" w:cs="Arial"/>
          <w:b/>
          <w:sz w:val="18"/>
          <w:szCs w:val="18"/>
        </w:rPr>
        <w:t>zawarta w dniu ............................. pomiędzy:</w:t>
      </w:r>
    </w:p>
    <w:p w:rsidR="005F6F18" w:rsidRPr="001D14E9" w:rsidRDefault="005F6F18" w:rsidP="005F6F18">
      <w:pPr>
        <w:jc w:val="both"/>
        <w:rPr>
          <w:rFonts w:ascii="Arial" w:hAnsi="Arial" w:cs="Arial"/>
          <w:sz w:val="18"/>
          <w:szCs w:val="18"/>
        </w:rPr>
      </w:pPr>
    </w:p>
    <w:p w:rsidR="005F6F18" w:rsidRPr="001D14E9" w:rsidRDefault="005F6F18" w:rsidP="005F6F18">
      <w:pPr>
        <w:tabs>
          <w:tab w:val="left" w:pos="3261"/>
        </w:tabs>
        <w:jc w:val="both"/>
        <w:rPr>
          <w:rFonts w:ascii="Arial" w:hAnsi="Arial" w:cs="Arial"/>
          <w:color w:val="FF0000"/>
          <w:sz w:val="18"/>
          <w:szCs w:val="18"/>
        </w:rPr>
      </w:pPr>
      <w:r w:rsidRPr="001D14E9">
        <w:rPr>
          <w:rFonts w:ascii="Arial" w:hAnsi="Arial" w:cs="Arial"/>
          <w:b/>
          <w:bCs/>
          <w:sz w:val="18"/>
          <w:szCs w:val="18"/>
        </w:rPr>
        <w:t>Wojewódzkim Szpitalem Zespolonym w Płocku</w:t>
      </w:r>
      <w:r w:rsidRPr="001D14E9">
        <w:rPr>
          <w:rFonts w:ascii="Arial" w:hAnsi="Arial" w:cs="Arial"/>
          <w:sz w:val="18"/>
          <w:szCs w:val="18"/>
        </w:rPr>
        <w:t xml:space="preserve"> z siedzibą w Płocku przy ul. Medycznej 19, wpisanym do rejestru stowarzyszeń, innych organizacji społecznych i zawodowych, fundacji oraz samodzielnych publicznych zakładów opieki zdrowotnej pod numerem 0000035461 prowadzonego przez Sąd Rejonowy dla Łodzi-Śródmieścia XX Wydział Gospodarczy Krajowego Rejestru Sądowego, </w:t>
      </w:r>
    </w:p>
    <w:p w:rsidR="005F6F18" w:rsidRPr="001D14E9" w:rsidRDefault="005F6F18" w:rsidP="005F6F18">
      <w:pPr>
        <w:jc w:val="both"/>
        <w:rPr>
          <w:rFonts w:ascii="Arial" w:hAnsi="Arial" w:cs="Arial"/>
          <w:sz w:val="18"/>
          <w:szCs w:val="18"/>
        </w:rPr>
      </w:pPr>
      <w:r w:rsidRPr="001D14E9">
        <w:rPr>
          <w:rFonts w:ascii="Arial" w:hAnsi="Arial" w:cs="Arial"/>
          <w:sz w:val="18"/>
          <w:szCs w:val="18"/>
        </w:rPr>
        <w:t>reprezentowanym przez:</w:t>
      </w:r>
    </w:p>
    <w:p w:rsidR="005F6F18" w:rsidRPr="001D14E9" w:rsidRDefault="005F6F18" w:rsidP="005F6F18">
      <w:pPr>
        <w:jc w:val="both"/>
        <w:rPr>
          <w:rFonts w:ascii="Arial" w:hAnsi="Arial" w:cs="Arial"/>
          <w:sz w:val="18"/>
          <w:szCs w:val="18"/>
        </w:rPr>
      </w:pPr>
      <w:r w:rsidRPr="001D14E9">
        <w:rPr>
          <w:rFonts w:ascii="Arial" w:hAnsi="Arial" w:cs="Arial"/>
          <w:sz w:val="18"/>
          <w:szCs w:val="18"/>
        </w:rPr>
        <w:t xml:space="preserve">Dyrektora – mgr Stanisława Kwiatkowskiego, </w:t>
      </w:r>
    </w:p>
    <w:p w:rsidR="005F6F18" w:rsidRPr="001D14E9" w:rsidRDefault="005F6F18" w:rsidP="005F6F18">
      <w:pPr>
        <w:jc w:val="both"/>
        <w:rPr>
          <w:rFonts w:ascii="Arial" w:hAnsi="Arial" w:cs="Arial"/>
          <w:sz w:val="18"/>
          <w:szCs w:val="18"/>
        </w:rPr>
      </w:pPr>
      <w:r w:rsidRPr="001D14E9">
        <w:rPr>
          <w:rFonts w:ascii="Arial" w:hAnsi="Arial" w:cs="Arial"/>
          <w:sz w:val="18"/>
          <w:szCs w:val="18"/>
        </w:rPr>
        <w:t xml:space="preserve">zwanym dalej </w:t>
      </w:r>
      <w:r w:rsidRPr="000C0D0A">
        <w:rPr>
          <w:rFonts w:ascii="Arial" w:hAnsi="Arial" w:cs="Arial"/>
          <w:b/>
          <w:sz w:val="19"/>
          <w:szCs w:val="19"/>
        </w:rPr>
        <w:t>„Kupującym/Zamawiającym”</w:t>
      </w:r>
    </w:p>
    <w:p w:rsidR="005F6F18" w:rsidRPr="001D14E9" w:rsidRDefault="005F6F18" w:rsidP="005F6F18">
      <w:pPr>
        <w:jc w:val="both"/>
        <w:rPr>
          <w:rFonts w:ascii="Arial" w:hAnsi="Arial" w:cs="Arial"/>
          <w:sz w:val="18"/>
          <w:szCs w:val="18"/>
        </w:rPr>
      </w:pPr>
    </w:p>
    <w:p w:rsidR="005F6F18" w:rsidRPr="001D14E9" w:rsidRDefault="005F6F18" w:rsidP="005F6F18">
      <w:pPr>
        <w:jc w:val="both"/>
        <w:rPr>
          <w:rFonts w:ascii="Arial" w:hAnsi="Arial" w:cs="Arial"/>
          <w:sz w:val="18"/>
          <w:szCs w:val="18"/>
        </w:rPr>
      </w:pPr>
      <w:r w:rsidRPr="001D14E9">
        <w:rPr>
          <w:rFonts w:ascii="Arial" w:hAnsi="Arial" w:cs="Arial"/>
          <w:sz w:val="18"/>
          <w:szCs w:val="18"/>
        </w:rPr>
        <w:t xml:space="preserve">a ............................................................... </w:t>
      </w:r>
    </w:p>
    <w:p w:rsidR="005F6F18" w:rsidRPr="001D14E9" w:rsidRDefault="005F6F18" w:rsidP="005F6F18">
      <w:pPr>
        <w:rPr>
          <w:rFonts w:ascii="Arial" w:hAnsi="Arial" w:cs="Arial"/>
          <w:sz w:val="18"/>
          <w:szCs w:val="18"/>
        </w:rPr>
      </w:pPr>
      <w:r w:rsidRPr="001D14E9">
        <w:rPr>
          <w:rFonts w:ascii="Arial" w:hAnsi="Arial" w:cs="Arial"/>
          <w:sz w:val="18"/>
          <w:szCs w:val="18"/>
        </w:rPr>
        <w:t xml:space="preserve">z siedzibą w ................................................., przy </w:t>
      </w:r>
      <w:r w:rsidRPr="001D14E9">
        <w:rPr>
          <w:rFonts w:ascii="Arial" w:hAnsi="Arial" w:cs="Arial"/>
          <w:sz w:val="18"/>
          <w:szCs w:val="18"/>
        </w:rPr>
        <w:br/>
        <w:t xml:space="preserve">ul. ........................................................, </w:t>
      </w:r>
    </w:p>
    <w:p w:rsidR="005F6F18" w:rsidRPr="001D14E9" w:rsidRDefault="005F6F18" w:rsidP="005F6F18">
      <w:pPr>
        <w:jc w:val="both"/>
        <w:rPr>
          <w:rFonts w:ascii="Arial" w:hAnsi="Arial" w:cs="Arial"/>
          <w:sz w:val="18"/>
          <w:szCs w:val="18"/>
        </w:rPr>
      </w:pPr>
      <w:r w:rsidRPr="001D14E9">
        <w:rPr>
          <w:rFonts w:ascii="Arial" w:hAnsi="Arial" w:cs="Arial"/>
          <w:sz w:val="18"/>
          <w:szCs w:val="18"/>
        </w:rPr>
        <w:t xml:space="preserve">zarejestrowaną w ............................... </w:t>
      </w:r>
    </w:p>
    <w:p w:rsidR="005F6F18" w:rsidRDefault="005F6F18" w:rsidP="005F6F18">
      <w:pPr>
        <w:jc w:val="both"/>
        <w:rPr>
          <w:rFonts w:ascii="Arial" w:hAnsi="Arial" w:cs="Arial"/>
          <w:b/>
          <w:sz w:val="18"/>
          <w:szCs w:val="18"/>
        </w:rPr>
      </w:pPr>
      <w:r w:rsidRPr="001D14E9">
        <w:rPr>
          <w:rFonts w:ascii="Arial" w:hAnsi="Arial" w:cs="Arial"/>
          <w:sz w:val="18"/>
          <w:szCs w:val="18"/>
        </w:rPr>
        <w:t>zwanym dalej</w:t>
      </w:r>
      <w:r>
        <w:rPr>
          <w:rFonts w:ascii="Arial" w:hAnsi="Arial" w:cs="Arial"/>
          <w:sz w:val="18"/>
          <w:szCs w:val="18"/>
        </w:rPr>
        <w:t xml:space="preserve"> </w:t>
      </w:r>
      <w:r>
        <w:rPr>
          <w:rFonts w:ascii="Arial" w:hAnsi="Arial" w:cs="Arial"/>
          <w:b/>
          <w:sz w:val="19"/>
          <w:szCs w:val="19"/>
        </w:rPr>
        <w:t>„Sprzedającym/Wykonawcą”</w:t>
      </w:r>
      <w:r w:rsidRPr="001D14E9">
        <w:rPr>
          <w:rFonts w:ascii="Arial" w:hAnsi="Arial" w:cs="Arial"/>
          <w:b/>
          <w:sz w:val="18"/>
          <w:szCs w:val="18"/>
        </w:rPr>
        <w:t>.</w:t>
      </w:r>
    </w:p>
    <w:p w:rsidR="005F6F18" w:rsidRPr="001D14E9" w:rsidRDefault="005F6F18" w:rsidP="005F6F18">
      <w:pPr>
        <w:jc w:val="both"/>
        <w:rPr>
          <w:rFonts w:ascii="Arial" w:hAnsi="Arial" w:cs="Arial"/>
          <w:b/>
          <w:sz w:val="18"/>
          <w:szCs w:val="18"/>
        </w:rPr>
      </w:pPr>
    </w:p>
    <w:p w:rsidR="005F6F18" w:rsidRPr="00505BAE" w:rsidRDefault="005F6F18" w:rsidP="005F6F18">
      <w:pPr>
        <w:tabs>
          <w:tab w:val="center" w:pos="4896"/>
          <w:tab w:val="right" w:pos="9432"/>
        </w:tabs>
        <w:spacing w:before="120" w:after="120"/>
        <w:jc w:val="center"/>
        <w:rPr>
          <w:rFonts w:ascii="Arial" w:hAnsi="Arial" w:cs="Arial"/>
          <w:b/>
          <w:color w:val="000000"/>
          <w:sz w:val="18"/>
          <w:szCs w:val="18"/>
        </w:rPr>
      </w:pPr>
      <w:r w:rsidRPr="00505BAE">
        <w:rPr>
          <w:rFonts w:ascii="Arial" w:hAnsi="Arial" w:cs="Arial"/>
          <w:b/>
          <w:color w:val="000000"/>
          <w:sz w:val="18"/>
          <w:szCs w:val="18"/>
        </w:rPr>
        <w:t>§ 1</w:t>
      </w:r>
    </w:p>
    <w:p w:rsidR="005F6F18" w:rsidRPr="00946E36" w:rsidRDefault="005F6F18" w:rsidP="005F6F18">
      <w:pPr>
        <w:tabs>
          <w:tab w:val="left" w:pos="1190"/>
        </w:tabs>
        <w:jc w:val="both"/>
        <w:rPr>
          <w:rFonts w:ascii="Arial" w:hAnsi="Arial" w:cs="Arial"/>
          <w:b/>
          <w:sz w:val="18"/>
          <w:szCs w:val="18"/>
        </w:rPr>
      </w:pPr>
      <w:r w:rsidRPr="00505BAE">
        <w:rPr>
          <w:rFonts w:ascii="Arial" w:hAnsi="Arial" w:cs="Arial"/>
          <w:sz w:val="18"/>
          <w:szCs w:val="18"/>
        </w:rPr>
        <w:t>1</w:t>
      </w:r>
      <w:r w:rsidRPr="00283514">
        <w:rPr>
          <w:rFonts w:ascii="Arial" w:hAnsi="Arial" w:cs="Arial"/>
          <w:sz w:val="18"/>
          <w:szCs w:val="18"/>
        </w:rPr>
        <w:t>.</w:t>
      </w:r>
      <w:r w:rsidRPr="00283514">
        <w:rPr>
          <w:rFonts w:ascii="Arial" w:hAnsi="Arial" w:cs="Arial"/>
          <w:b/>
          <w:sz w:val="18"/>
          <w:szCs w:val="18"/>
        </w:rPr>
        <w:t xml:space="preserve"> </w:t>
      </w:r>
      <w:r w:rsidRPr="00283514">
        <w:rPr>
          <w:rFonts w:ascii="Arial" w:hAnsi="Arial" w:cs="Arial"/>
          <w:sz w:val="18"/>
          <w:szCs w:val="18"/>
        </w:rPr>
        <w:t>Na podstawie przeprowadzonego zgodnie z Ustawą - Prawo zamówień publicznych z 11.09.2019r. (</w:t>
      </w:r>
      <w:r w:rsidRPr="000F760D">
        <w:rPr>
          <w:rFonts w:ascii="Arial" w:hAnsi="Arial" w:cs="Arial"/>
          <w:i/>
          <w:sz w:val="19"/>
          <w:szCs w:val="19"/>
        </w:rPr>
        <w:t>tekst jednolity Dz. U. z 2024r., poz.1320 ze zm</w:t>
      </w:r>
      <w:r w:rsidRPr="00283514">
        <w:rPr>
          <w:rFonts w:ascii="Arial" w:hAnsi="Arial" w:cs="Arial"/>
          <w:color w:val="FF0000"/>
          <w:sz w:val="18"/>
          <w:szCs w:val="18"/>
        </w:rPr>
        <w:t>.</w:t>
      </w:r>
      <w:r w:rsidRPr="00283514">
        <w:rPr>
          <w:rFonts w:ascii="Arial" w:hAnsi="Arial" w:cs="Arial"/>
          <w:sz w:val="18"/>
          <w:szCs w:val="18"/>
        </w:rPr>
        <w:t xml:space="preserve">) postępowania o udzielenie zamówienia publicznego w </w:t>
      </w:r>
      <w:r w:rsidRPr="007064A9">
        <w:rPr>
          <w:rFonts w:ascii="Arial" w:hAnsi="Arial" w:cs="Arial"/>
          <w:sz w:val="18"/>
          <w:szCs w:val="18"/>
        </w:rPr>
        <w:t>trybie podstawowym (</w:t>
      </w:r>
      <w:r w:rsidRPr="007064A9">
        <w:rPr>
          <w:rFonts w:ascii="Arial" w:hAnsi="Arial" w:cs="Arial"/>
          <w:i/>
          <w:iCs/>
          <w:sz w:val="18"/>
          <w:szCs w:val="18"/>
        </w:rPr>
        <w:t>zgodnie z art. 275 pkt.1 ustawy z dnia 11.09.2019r. Prawo zamówień publicznych</w:t>
      </w:r>
      <w:r w:rsidRPr="007064A9">
        <w:rPr>
          <w:rFonts w:ascii="Arial" w:hAnsi="Arial" w:cs="Arial"/>
          <w:sz w:val="18"/>
          <w:szCs w:val="18"/>
        </w:rPr>
        <w:t xml:space="preserve">) </w:t>
      </w:r>
      <w:r w:rsidRPr="00283514">
        <w:rPr>
          <w:rFonts w:ascii="Arial" w:hAnsi="Arial" w:cs="Arial"/>
          <w:sz w:val="18"/>
          <w:szCs w:val="18"/>
        </w:rPr>
        <w:t>pod nazwą</w:t>
      </w:r>
      <w:r w:rsidRPr="00283514">
        <w:rPr>
          <w:rFonts w:ascii="Arial" w:hAnsi="Arial" w:cs="Arial"/>
          <w:b/>
          <w:i/>
          <w:sz w:val="18"/>
          <w:szCs w:val="18"/>
        </w:rPr>
        <w:t xml:space="preserve"> „</w:t>
      </w:r>
      <w:r w:rsidRPr="00283514">
        <w:rPr>
          <w:rFonts w:ascii="Arial" w:hAnsi="Arial" w:cs="Arial"/>
          <w:b/>
          <w:bCs/>
          <w:sz w:val="18"/>
          <w:szCs w:val="18"/>
        </w:rPr>
        <w:t>Dostawa odzieży i obuwia roboczego, medycznego dla pracowników</w:t>
      </w:r>
      <w:r w:rsidRPr="00283514">
        <w:rPr>
          <w:rFonts w:ascii="Arial" w:hAnsi="Arial" w:cs="Arial"/>
          <w:b/>
          <w:sz w:val="18"/>
          <w:szCs w:val="18"/>
        </w:rPr>
        <w:t xml:space="preserve">  WSZ w Płocku.</w:t>
      </w:r>
      <w:r w:rsidRPr="00283514">
        <w:rPr>
          <w:rFonts w:ascii="Arial" w:hAnsi="Arial" w:cs="Arial"/>
          <w:sz w:val="18"/>
          <w:szCs w:val="18"/>
        </w:rPr>
        <w:t> ”</w:t>
      </w:r>
      <w:r w:rsidRPr="00283514">
        <w:rPr>
          <w:rFonts w:ascii="Arial" w:hAnsi="Arial" w:cs="Arial"/>
          <w:b/>
          <w:color w:val="000000"/>
          <w:sz w:val="18"/>
          <w:szCs w:val="18"/>
        </w:rPr>
        <w:t xml:space="preserve">, znak sprawy </w:t>
      </w:r>
      <w:r>
        <w:rPr>
          <w:rFonts w:ascii="Arial" w:hAnsi="Arial" w:cs="Arial"/>
          <w:b/>
          <w:bCs/>
          <w:iCs/>
          <w:color w:val="000000" w:themeColor="text1"/>
          <w:sz w:val="18"/>
          <w:szCs w:val="18"/>
        </w:rPr>
        <w:t>SZ.2910.23</w:t>
      </w:r>
      <w:r w:rsidRPr="00283514">
        <w:rPr>
          <w:rFonts w:ascii="Arial" w:hAnsi="Arial" w:cs="Arial"/>
          <w:b/>
          <w:bCs/>
          <w:iCs/>
          <w:color w:val="000000" w:themeColor="text1"/>
          <w:sz w:val="18"/>
          <w:szCs w:val="18"/>
        </w:rPr>
        <w:t>.</w:t>
      </w:r>
      <w:r>
        <w:rPr>
          <w:rFonts w:ascii="Arial" w:hAnsi="Arial" w:cs="Arial"/>
          <w:b/>
          <w:bCs/>
          <w:iCs/>
          <w:color w:val="000000" w:themeColor="text1"/>
          <w:sz w:val="18"/>
          <w:szCs w:val="18"/>
        </w:rPr>
        <w:t>(59/ZP/25).2025.EL</w:t>
      </w:r>
      <w:r w:rsidRPr="00283514">
        <w:rPr>
          <w:rFonts w:ascii="Arial" w:hAnsi="Arial" w:cs="Arial"/>
          <w:sz w:val="18"/>
          <w:szCs w:val="18"/>
        </w:rPr>
        <w:t>Wykonawca sprzedaje, a</w:t>
      </w:r>
      <w:r w:rsidRPr="00283514">
        <w:rPr>
          <w:rFonts w:ascii="Arial" w:hAnsi="Arial" w:cs="Arial"/>
          <w:color w:val="000000"/>
          <w:sz w:val="18"/>
          <w:szCs w:val="18"/>
        </w:rPr>
        <w:t xml:space="preserve"> Zamawiający kupuje </w:t>
      </w:r>
      <w:r w:rsidRPr="00283514">
        <w:rPr>
          <w:rFonts w:ascii="Arial" w:hAnsi="Arial" w:cs="Arial"/>
          <w:b/>
          <w:bCs/>
          <w:sz w:val="18"/>
          <w:szCs w:val="18"/>
        </w:rPr>
        <w:t xml:space="preserve">asortyment </w:t>
      </w:r>
      <w:r w:rsidRPr="00283514">
        <w:rPr>
          <w:rFonts w:ascii="Arial" w:hAnsi="Arial" w:cs="Arial"/>
          <w:color w:val="000000"/>
          <w:sz w:val="18"/>
          <w:szCs w:val="18"/>
        </w:rPr>
        <w:t>szczegółowo opisany w załącznikach do umowy stanowiących integralną część niniejszej</w:t>
      </w:r>
      <w:r w:rsidRPr="00283514">
        <w:rPr>
          <w:rFonts w:ascii="Arial" w:hAnsi="Arial" w:cs="Arial"/>
          <w:sz w:val="18"/>
          <w:szCs w:val="18"/>
        </w:rPr>
        <w:t xml:space="preserve"> umowy za cenę</w:t>
      </w:r>
      <w:r w:rsidRPr="00946E36">
        <w:rPr>
          <w:rFonts w:ascii="Arial" w:hAnsi="Arial" w:cs="Arial"/>
          <w:sz w:val="18"/>
          <w:szCs w:val="18"/>
        </w:rPr>
        <w:t>:</w:t>
      </w:r>
    </w:p>
    <w:p w:rsidR="005F6F18" w:rsidRPr="00781D52" w:rsidRDefault="005F6F18" w:rsidP="005F6F18">
      <w:pPr>
        <w:tabs>
          <w:tab w:val="center" w:pos="4896"/>
          <w:tab w:val="right" w:pos="9432"/>
        </w:tabs>
        <w:ind w:left="284"/>
        <w:rPr>
          <w:rFonts w:ascii="Arial" w:hAnsi="Arial" w:cs="Arial"/>
          <w:sz w:val="18"/>
          <w:szCs w:val="18"/>
        </w:rPr>
      </w:pPr>
      <w:r w:rsidRPr="00781D52">
        <w:rPr>
          <w:rFonts w:ascii="Arial" w:hAnsi="Arial" w:cs="Arial"/>
          <w:sz w:val="18"/>
          <w:szCs w:val="18"/>
        </w:rPr>
        <w:t>Cena zamówienia brutto …………………………....</w:t>
      </w:r>
      <w:r>
        <w:rPr>
          <w:rFonts w:ascii="Arial" w:hAnsi="Arial" w:cs="Arial"/>
          <w:sz w:val="18"/>
          <w:szCs w:val="18"/>
        </w:rPr>
        <w:t>zł</w:t>
      </w:r>
    </w:p>
    <w:p w:rsidR="005F6F18" w:rsidRPr="00781D52" w:rsidRDefault="005F6F18" w:rsidP="005F6F18">
      <w:pPr>
        <w:tabs>
          <w:tab w:val="center" w:pos="4896"/>
          <w:tab w:val="right" w:pos="9432"/>
        </w:tabs>
        <w:ind w:left="284"/>
        <w:rPr>
          <w:rFonts w:ascii="Arial" w:hAnsi="Arial" w:cs="Arial"/>
          <w:i/>
          <w:sz w:val="18"/>
          <w:szCs w:val="18"/>
        </w:rPr>
      </w:pPr>
      <w:r w:rsidRPr="00781D52">
        <w:rPr>
          <w:rFonts w:ascii="Arial" w:hAnsi="Arial" w:cs="Arial"/>
          <w:sz w:val="18"/>
          <w:szCs w:val="18"/>
        </w:rPr>
        <w:t xml:space="preserve">słownie: </w:t>
      </w:r>
      <w:r w:rsidRPr="00781D52">
        <w:rPr>
          <w:rFonts w:ascii="Arial" w:hAnsi="Arial" w:cs="Arial"/>
          <w:i/>
          <w:sz w:val="18"/>
          <w:szCs w:val="18"/>
        </w:rPr>
        <w:t>………………</w:t>
      </w:r>
      <w:r>
        <w:rPr>
          <w:rFonts w:ascii="Arial" w:hAnsi="Arial" w:cs="Arial"/>
          <w:i/>
          <w:sz w:val="18"/>
          <w:szCs w:val="18"/>
        </w:rPr>
        <w:t>………………………………..00/100</w:t>
      </w:r>
    </w:p>
    <w:p w:rsidR="005F6F18" w:rsidRPr="00781D52" w:rsidRDefault="005F6F18" w:rsidP="005F6F18">
      <w:pPr>
        <w:tabs>
          <w:tab w:val="center" w:pos="4896"/>
          <w:tab w:val="right" w:pos="9432"/>
        </w:tabs>
        <w:ind w:left="284"/>
        <w:rPr>
          <w:rFonts w:ascii="Arial" w:hAnsi="Arial" w:cs="Arial"/>
          <w:sz w:val="18"/>
          <w:szCs w:val="18"/>
        </w:rPr>
      </w:pPr>
      <w:r w:rsidRPr="00781D52">
        <w:rPr>
          <w:rFonts w:ascii="Arial" w:hAnsi="Arial" w:cs="Arial"/>
          <w:sz w:val="18"/>
          <w:szCs w:val="18"/>
        </w:rPr>
        <w:t>Cena zamówienia netto .........................................</w:t>
      </w:r>
      <w:r>
        <w:rPr>
          <w:rFonts w:ascii="Arial" w:hAnsi="Arial" w:cs="Arial"/>
          <w:sz w:val="18"/>
          <w:szCs w:val="18"/>
        </w:rPr>
        <w:t>zł</w:t>
      </w:r>
    </w:p>
    <w:p w:rsidR="005F6F18" w:rsidRPr="00781D52" w:rsidRDefault="005F6F18" w:rsidP="005F6F18">
      <w:pPr>
        <w:tabs>
          <w:tab w:val="center" w:pos="4896"/>
          <w:tab w:val="right" w:pos="9432"/>
        </w:tabs>
        <w:ind w:left="284"/>
        <w:rPr>
          <w:rFonts w:ascii="Arial" w:hAnsi="Arial" w:cs="Arial"/>
          <w:i/>
          <w:sz w:val="18"/>
          <w:szCs w:val="18"/>
        </w:rPr>
      </w:pPr>
      <w:r w:rsidRPr="00781D52">
        <w:rPr>
          <w:rFonts w:ascii="Arial" w:hAnsi="Arial" w:cs="Arial"/>
          <w:sz w:val="18"/>
          <w:szCs w:val="18"/>
        </w:rPr>
        <w:t xml:space="preserve">słownie: </w:t>
      </w:r>
      <w:r w:rsidRPr="00781D52">
        <w:rPr>
          <w:rFonts w:ascii="Arial" w:hAnsi="Arial" w:cs="Arial"/>
          <w:i/>
          <w:sz w:val="18"/>
          <w:szCs w:val="18"/>
        </w:rPr>
        <w:t>…</w:t>
      </w:r>
      <w:r>
        <w:rPr>
          <w:rFonts w:ascii="Arial" w:hAnsi="Arial" w:cs="Arial"/>
          <w:i/>
          <w:sz w:val="18"/>
          <w:szCs w:val="18"/>
        </w:rPr>
        <w:t>……………………………………………..00/100</w:t>
      </w:r>
    </w:p>
    <w:p w:rsidR="005F6F18" w:rsidRPr="002A532D" w:rsidRDefault="005F6F18" w:rsidP="005F6F18">
      <w:pPr>
        <w:tabs>
          <w:tab w:val="center" w:pos="4896"/>
          <w:tab w:val="right" w:pos="9432"/>
        </w:tabs>
        <w:ind w:left="284"/>
        <w:rPr>
          <w:rFonts w:ascii="Arial" w:hAnsi="Arial" w:cs="Arial"/>
          <w:sz w:val="18"/>
          <w:szCs w:val="18"/>
        </w:rPr>
      </w:pPr>
      <w:r w:rsidRPr="002A532D">
        <w:rPr>
          <w:rFonts w:ascii="Arial" w:hAnsi="Arial" w:cs="Arial"/>
          <w:sz w:val="18"/>
          <w:szCs w:val="18"/>
        </w:rPr>
        <w:t>w tym:</w:t>
      </w:r>
    </w:p>
    <w:p w:rsidR="005F6F18" w:rsidRDefault="005F6F18" w:rsidP="005F6F18">
      <w:pPr>
        <w:tabs>
          <w:tab w:val="center" w:pos="4896"/>
          <w:tab w:val="right" w:pos="9432"/>
        </w:tabs>
        <w:ind w:left="284"/>
        <w:rPr>
          <w:rFonts w:ascii="Arial" w:hAnsi="Arial" w:cs="Arial"/>
          <w:sz w:val="18"/>
          <w:szCs w:val="18"/>
        </w:rPr>
      </w:pPr>
      <w:r w:rsidRPr="002A532D">
        <w:rPr>
          <w:rFonts w:ascii="Arial" w:hAnsi="Arial" w:cs="Arial"/>
          <w:sz w:val="18"/>
          <w:szCs w:val="18"/>
        </w:rPr>
        <w:t>pakiet nr …</w:t>
      </w:r>
      <w:r>
        <w:rPr>
          <w:rFonts w:ascii="Arial" w:hAnsi="Arial" w:cs="Arial"/>
          <w:sz w:val="18"/>
          <w:szCs w:val="18"/>
        </w:rPr>
        <w:t>.</w:t>
      </w:r>
      <w:r w:rsidRPr="002A532D">
        <w:rPr>
          <w:rFonts w:ascii="Arial" w:hAnsi="Arial" w:cs="Arial"/>
          <w:sz w:val="18"/>
          <w:szCs w:val="18"/>
        </w:rPr>
        <w:t xml:space="preserve"> - wartość brutt</w:t>
      </w:r>
      <w:r>
        <w:rPr>
          <w:rFonts w:ascii="Arial" w:hAnsi="Arial" w:cs="Arial"/>
          <w:sz w:val="18"/>
          <w:szCs w:val="18"/>
        </w:rPr>
        <w:t>o .............................zł</w:t>
      </w:r>
      <w:r w:rsidRPr="002A532D">
        <w:rPr>
          <w:rFonts w:ascii="Arial" w:hAnsi="Arial" w:cs="Arial"/>
          <w:sz w:val="18"/>
          <w:szCs w:val="18"/>
        </w:rPr>
        <w:t xml:space="preserve">    </w:t>
      </w:r>
    </w:p>
    <w:p w:rsidR="005F6F18" w:rsidRPr="002A532D" w:rsidRDefault="005F6F18" w:rsidP="005F6F18">
      <w:pPr>
        <w:tabs>
          <w:tab w:val="center" w:pos="4896"/>
          <w:tab w:val="right" w:pos="9432"/>
        </w:tabs>
        <w:ind w:left="284"/>
        <w:rPr>
          <w:rFonts w:ascii="Arial" w:hAnsi="Arial" w:cs="Arial"/>
          <w:sz w:val="18"/>
          <w:szCs w:val="18"/>
        </w:rPr>
      </w:pPr>
    </w:p>
    <w:p w:rsidR="005F6F18" w:rsidRPr="00B36649" w:rsidRDefault="005F6F18" w:rsidP="005F6F18">
      <w:pPr>
        <w:tabs>
          <w:tab w:val="center" w:pos="4896"/>
          <w:tab w:val="right" w:pos="9432"/>
        </w:tabs>
        <w:jc w:val="both"/>
        <w:rPr>
          <w:rFonts w:ascii="Arial" w:hAnsi="Arial" w:cs="Arial"/>
          <w:sz w:val="18"/>
          <w:szCs w:val="18"/>
        </w:rPr>
      </w:pPr>
      <w:r w:rsidRPr="002A532D">
        <w:rPr>
          <w:rFonts w:ascii="Arial" w:hAnsi="Arial" w:cs="Arial"/>
          <w:sz w:val="18"/>
          <w:szCs w:val="18"/>
        </w:rPr>
        <w:t xml:space="preserve">2. Niniejsza </w:t>
      </w:r>
      <w:r w:rsidRPr="00B36649">
        <w:rPr>
          <w:rFonts w:ascii="Arial" w:hAnsi="Arial" w:cs="Arial"/>
          <w:sz w:val="18"/>
          <w:szCs w:val="18"/>
        </w:rPr>
        <w:t xml:space="preserve">umowa jest umowa zbiorczą na części zamówienia, na które oferta Wykonawcy została wybrana w postępowaniu  jako najkorzystniejsza z zastrzeżeniem, że odpowiednie zapisy ustawy </w:t>
      </w:r>
      <w:proofErr w:type="spellStart"/>
      <w:r w:rsidRPr="00B36649">
        <w:rPr>
          <w:rFonts w:ascii="Arial" w:hAnsi="Arial" w:cs="Arial"/>
          <w:sz w:val="18"/>
          <w:szCs w:val="18"/>
        </w:rPr>
        <w:t>Pzp</w:t>
      </w:r>
      <w:proofErr w:type="spellEnd"/>
      <w:r w:rsidRPr="00B36649">
        <w:rPr>
          <w:rFonts w:ascii="Arial" w:hAnsi="Arial" w:cs="Arial"/>
          <w:sz w:val="18"/>
          <w:szCs w:val="18"/>
        </w:rPr>
        <w:t xml:space="preserve"> i niniejszej umowy mają zastosowanie odpowiednio odrębnie do każdej części zamówienia/pa</w:t>
      </w:r>
      <w:r>
        <w:rPr>
          <w:rFonts w:ascii="Arial" w:hAnsi="Arial" w:cs="Arial"/>
          <w:sz w:val="18"/>
          <w:szCs w:val="18"/>
        </w:rPr>
        <w:t xml:space="preserve">kietu – </w:t>
      </w:r>
      <w:r w:rsidRPr="00957065">
        <w:rPr>
          <w:rFonts w:ascii="Arial" w:hAnsi="Arial" w:cs="Arial"/>
          <w:b/>
          <w:sz w:val="18"/>
          <w:szCs w:val="18"/>
        </w:rPr>
        <w:t>jeśli dotyczy</w:t>
      </w:r>
      <w:r>
        <w:rPr>
          <w:rFonts w:ascii="Arial" w:hAnsi="Arial" w:cs="Arial"/>
          <w:sz w:val="18"/>
          <w:szCs w:val="18"/>
        </w:rPr>
        <w:t xml:space="preserve"> (przy więcej niż jednym wygranym pakiecie).</w:t>
      </w:r>
    </w:p>
    <w:p w:rsidR="005F6F18" w:rsidRPr="00B36649" w:rsidRDefault="005F6F18" w:rsidP="005F6F18">
      <w:pPr>
        <w:tabs>
          <w:tab w:val="center" w:pos="4896"/>
          <w:tab w:val="right" w:pos="9432"/>
        </w:tabs>
        <w:rPr>
          <w:rFonts w:ascii="Arial" w:hAnsi="Arial" w:cs="Arial"/>
          <w:sz w:val="18"/>
          <w:szCs w:val="18"/>
        </w:rPr>
      </w:pPr>
    </w:p>
    <w:p w:rsidR="005F6F18" w:rsidRPr="00B36649" w:rsidRDefault="005F6F18" w:rsidP="005F6F18">
      <w:pPr>
        <w:shd w:val="clear" w:color="auto" w:fill="FFFFFF"/>
        <w:tabs>
          <w:tab w:val="center" w:pos="4896"/>
          <w:tab w:val="right" w:pos="9432"/>
        </w:tabs>
        <w:ind w:left="142"/>
        <w:jc w:val="center"/>
        <w:rPr>
          <w:rFonts w:ascii="Arial" w:hAnsi="Arial" w:cs="Arial"/>
          <w:b/>
          <w:color w:val="000000"/>
          <w:sz w:val="18"/>
          <w:szCs w:val="18"/>
        </w:rPr>
      </w:pPr>
      <w:r w:rsidRPr="00B36649">
        <w:rPr>
          <w:rFonts w:ascii="Arial" w:hAnsi="Arial" w:cs="Arial"/>
          <w:b/>
          <w:color w:val="000000"/>
          <w:sz w:val="18"/>
          <w:szCs w:val="18"/>
        </w:rPr>
        <w:t>§ 2</w:t>
      </w:r>
    </w:p>
    <w:p w:rsidR="005F6F18" w:rsidRPr="00B36649" w:rsidRDefault="005F6F18" w:rsidP="005F6F18">
      <w:pPr>
        <w:shd w:val="clear" w:color="auto" w:fill="FFFFFF"/>
        <w:tabs>
          <w:tab w:val="center" w:pos="4896"/>
          <w:tab w:val="right" w:pos="9432"/>
        </w:tabs>
        <w:rPr>
          <w:rFonts w:ascii="Arial" w:hAnsi="Arial" w:cs="Arial"/>
          <w:b/>
          <w:color w:val="000000"/>
          <w:sz w:val="18"/>
          <w:szCs w:val="18"/>
        </w:rPr>
      </w:pPr>
    </w:p>
    <w:p w:rsidR="005F6F18" w:rsidRPr="00B544D5" w:rsidRDefault="005F6F18" w:rsidP="005F6F18">
      <w:pPr>
        <w:tabs>
          <w:tab w:val="center" w:pos="4896"/>
          <w:tab w:val="right" w:pos="9432"/>
        </w:tabs>
        <w:ind w:left="238" w:right="-284" w:hanging="238"/>
        <w:jc w:val="both"/>
        <w:rPr>
          <w:rFonts w:ascii="Arial" w:hAnsi="Arial" w:cs="Arial"/>
          <w:color w:val="000000"/>
          <w:sz w:val="18"/>
          <w:szCs w:val="18"/>
        </w:rPr>
      </w:pPr>
      <w:r w:rsidRPr="00B544D5">
        <w:rPr>
          <w:rFonts w:ascii="Arial" w:hAnsi="Arial" w:cs="Arial"/>
          <w:b/>
          <w:bCs/>
          <w:color w:val="000000"/>
          <w:sz w:val="18"/>
          <w:szCs w:val="18"/>
        </w:rPr>
        <w:t>1</w:t>
      </w:r>
      <w:r w:rsidRPr="00B544D5">
        <w:rPr>
          <w:rFonts w:ascii="Arial" w:hAnsi="Arial" w:cs="Arial"/>
          <w:color w:val="000000"/>
          <w:sz w:val="18"/>
          <w:szCs w:val="18"/>
        </w:rPr>
        <w:t xml:space="preserve">.   </w:t>
      </w:r>
      <w:r w:rsidRPr="00B544D5">
        <w:rPr>
          <w:rFonts w:ascii="Arial" w:hAnsi="Arial" w:cs="Arial"/>
          <w:sz w:val="18"/>
          <w:szCs w:val="18"/>
        </w:rPr>
        <w:t>Dostawa przedmiotu zamówienia będzie się odbywała sukcesywnie na podstawie ilości i rodzaju asortymentu określonego przez Zamawiającego w odrębnym dokumencie zamówienia</w:t>
      </w:r>
      <w:r>
        <w:rPr>
          <w:rFonts w:ascii="Arial" w:hAnsi="Arial" w:cs="Arial"/>
          <w:sz w:val="18"/>
          <w:szCs w:val="18"/>
        </w:rPr>
        <w:t>.</w:t>
      </w:r>
      <w:r w:rsidRPr="00B544D5">
        <w:rPr>
          <w:rFonts w:ascii="Arial" w:hAnsi="Arial" w:cs="Arial"/>
          <w:sz w:val="18"/>
          <w:szCs w:val="18"/>
        </w:rPr>
        <w:t xml:space="preserve"> Zamówienia będą przesyłane do </w:t>
      </w:r>
      <w:r w:rsidRPr="00B544D5">
        <w:rPr>
          <w:rFonts w:ascii="Arial" w:hAnsi="Arial" w:cs="Arial"/>
          <w:color w:val="000000"/>
          <w:sz w:val="18"/>
          <w:szCs w:val="18"/>
        </w:rPr>
        <w:t>Sprzedającego mailem na adres e-mail: ……………………………</w:t>
      </w:r>
    </w:p>
    <w:p w:rsidR="005F6F18" w:rsidRPr="00B544D5" w:rsidRDefault="005F6F18" w:rsidP="005F6F18">
      <w:pPr>
        <w:jc w:val="both"/>
        <w:rPr>
          <w:rFonts w:ascii="Arial" w:hAnsi="Arial" w:cs="Arial"/>
          <w:color w:val="000000" w:themeColor="text1"/>
          <w:sz w:val="18"/>
          <w:szCs w:val="18"/>
        </w:rPr>
      </w:pPr>
      <w:r w:rsidRPr="00B544D5">
        <w:rPr>
          <w:rFonts w:ascii="Arial" w:hAnsi="Arial" w:cs="Arial"/>
          <w:sz w:val="18"/>
          <w:szCs w:val="18"/>
        </w:rPr>
        <w:t>2</w:t>
      </w:r>
      <w:r w:rsidRPr="00B544D5">
        <w:rPr>
          <w:rFonts w:ascii="Arial" w:hAnsi="Arial" w:cs="Arial"/>
          <w:color w:val="000000" w:themeColor="text1"/>
          <w:sz w:val="18"/>
          <w:szCs w:val="18"/>
        </w:rPr>
        <w:t xml:space="preserve">.  Dostawa odbędzie się na koszt i ryzyko Wykonawcy do siedziby Zamawiającego w terminie: </w:t>
      </w:r>
    </w:p>
    <w:p w:rsidR="005F6F18" w:rsidRPr="0071425E" w:rsidRDefault="005F6F18" w:rsidP="005F6F18">
      <w:pPr>
        <w:numPr>
          <w:ilvl w:val="0"/>
          <w:numId w:val="6"/>
        </w:numPr>
        <w:suppressAutoHyphens/>
        <w:jc w:val="both"/>
        <w:rPr>
          <w:rFonts w:ascii="Arial" w:hAnsi="Arial" w:cs="Arial"/>
          <w:b/>
          <w:bCs/>
          <w:color w:val="000000" w:themeColor="text1"/>
          <w:sz w:val="18"/>
          <w:szCs w:val="18"/>
          <w:u w:val="single"/>
        </w:rPr>
      </w:pPr>
      <w:r w:rsidRPr="00B544D5">
        <w:rPr>
          <w:rFonts w:ascii="Arial" w:hAnsi="Arial" w:cs="Arial"/>
          <w:b/>
          <w:bCs/>
          <w:color w:val="000000" w:themeColor="text1"/>
          <w:sz w:val="18"/>
          <w:szCs w:val="18"/>
        </w:rPr>
        <w:t>30 dni roboczych od daty złożenia zamówienia szczegółowego za pośrednictwem e-maila, wg  ilości i rodzaju asortymentu określonego w zamówieniu szczegółowym.</w:t>
      </w:r>
    </w:p>
    <w:p w:rsidR="005F6F18" w:rsidRPr="00B544D5" w:rsidRDefault="005F6F18" w:rsidP="005F6F18">
      <w:pPr>
        <w:numPr>
          <w:ilvl w:val="0"/>
          <w:numId w:val="6"/>
        </w:numPr>
        <w:suppressAutoHyphens/>
        <w:jc w:val="both"/>
        <w:rPr>
          <w:rFonts w:ascii="Arial" w:hAnsi="Arial" w:cs="Arial"/>
          <w:b/>
          <w:bCs/>
          <w:color w:val="000000" w:themeColor="text1"/>
          <w:sz w:val="18"/>
          <w:szCs w:val="18"/>
          <w:u w:val="single"/>
        </w:rPr>
      </w:pPr>
      <w:r>
        <w:rPr>
          <w:rFonts w:ascii="Arial" w:hAnsi="Arial" w:cs="Arial"/>
          <w:b/>
          <w:bCs/>
          <w:color w:val="000000" w:themeColor="text1"/>
          <w:sz w:val="18"/>
          <w:szCs w:val="18"/>
        </w:rPr>
        <w:t>Wykonawca, którego oferta została wybrana jako najkorzystniejsza zobowiązany jest przesłać tabelę rozmiarów (w przypadku odzieży: obwód klatki piersiowej, talii/pasa, bioder w cm), którą Zamawiający wypełni o ilości i rozmiary składając zamówienie.</w:t>
      </w:r>
    </w:p>
    <w:p w:rsidR="005F6F18" w:rsidRDefault="005F6F18" w:rsidP="005F6F18">
      <w:pPr>
        <w:suppressAutoHyphens/>
        <w:ind w:left="360"/>
        <w:jc w:val="both"/>
        <w:rPr>
          <w:rFonts w:ascii="Arial" w:hAnsi="Arial" w:cs="Arial"/>
          <w:b/>
          <w:bCs/>
          <w:color w:val="000000" w:themeColor="text1"/>
          <w:sz w:val="18"/>
          <w:szCs w:val="18"/>
        </w:rPr>
      </w:pPr>
      <w:r w:rsidRPr="00B544D5">
        <w:rPr>
          <w:rFonts w:ascii="Arial" w:hAnsi="Arial" w:cs="Arial"/>
          <w:b/>
          <w:bCs/>
          <w:color w:val="000000" w:themeColor="text1"/>
          <w:sz w:val="18"/>
          <w:szCs w:val="18"/>
        </w:rPr>
        <w:t>Zamawiający zastrzega sobie możliwość realizacji zamówienia w co najmniej trzech transzach.</w:t>
      </w:r>
    </w:p>
    <w:p w:rsidR="005F6F18" w:rsidRPr="00B544D5" w:rsidRDefault="005F6F18" w:rsidP="005F6F18">
      <w:pPr>
        <w:suppressAutoHyphens/>
        <w:ind w:left="360"/>
        <w:jc w:val="both"/>
        <w:rPr>
          <w:rFonts w:ascii="Arial" w:hAnsi="Arial" w:cs="Arial"/>
          <w:b/>
          <w:bCs/>
          <w:color w:val="000000" w:themeColor="text1"/>
          <w:sz w:val="18"/>
          <w:szCs w:val="18"/>
          <w:u w:val="single"/>
        </w:rPr>
      </w:pPr>
    </w:p>
    <w:p w:rsidR="005F6F18" w:rsidRPr="00B544D5" w:rsidRDefault="005F6F18" w:rsidP="005F6F18">
      <w:pPr>
        <w:jc w:val="both"/>
        <w:rPr>
          <w:rFonts w:ascii="Arial" w:hAnsi="Arial" w:cs="Arial"/>
          <w:color w:val="000000"/>
          <w:sz w:val="18"/>
          <w:szCs w:val="18"/>
        </w:rPr>
      </w:pPr>
      <w:r w:rsidRPr="00B544D5">
        <w:rPr>
          <w:rFonts w:ascii="Arial" w:hAnsi="Arial" w:cs="Arial"/>
          <w:b/>
          <w:color w:val="000000"/>
          <w:sz w:val="18"/>
          <w:szCs w:val="18"/>
        </w:rPr>
        <w:t xml:space="preserve">   -</w:t>
      </w:r>
      <w:r w:rsidRPr="00B544D5">
        <w:rPr>
          <w:rFonts w:ascii="Arial" w:hAnsi="Arial" w:cs="Arial"/>
          <w:color w:val="000000"/>
          <w:sz w:val="18"/>
          <w:szCs w:val="18"/>
        </w:rPr>
        <w:t xml:space="preserve"> Dostawa zamówionego towaru odbywać się będzie do magazynów Szpitala przy </w:t>
      </w:r>
      <w:r w:rsidRPr="00B544D5">
        <w:rPr>
          <w:rFonts w:ascii="Arial" w:hAnsi="Arial" w:cs="Arial"/>
          <w:b/>
          <w:color w:val="000000"/>
          <w:sz w:val="18"/>
          <w:szCs w:val="18"/>
        </w:rPr>
        <w:t>ul. Medycznej 19</w:t>
      </w:r>
      <w:r w:rsidRPr="00B544D5">
        <w:rPr>
          <w:rFonts w:ascii="Arial" w:hAnsi="Arial" w:cs="Arial"/>
          <w:color w:val="000000"/>
          <w:sz w:val="18"/>
          <w:szCs w:val="18"/>
        </w:rPr>
        <w:t xml:space="preserve">, w dniach </w:t>
      </w:r>
    </w:p>
    <w:p w:rsidR="005F6F18" w:rsidRPr="00B544D5" w:rsidRDefault="005F6F18" w:rsidP="005F6F18">
      <w:pPr>
        <w:jc w:val="both"/>
        <w:rPr>
          <w:rFonts w:ascii="Arial" w:hAnsi="Arial" w:cs="Arial"/>
          <w:color w:val="000000"/>
          <w:sz w:val="18"/>
          <w:szCs w:val="18"/>
        </w:rPr>
      </w:pPr>
      <w:r w:rsidRPr="00B544D5">
        <w:rPr>
          <w:rFonts w:ascii="Arial" w:hAnsi="Arial" w:cs="Arial"/>
          <w:color w:val="000000"/>
          <w:sz w:val="18"/>
          <w:szCs w:val="18"/>
        </w:rPr>
        <w:t xml:space="preserve">     od   poniedziałku  do piątku, w godzinach od 7</w:t>
      </w:r>
      <w:r w:rsidRPr="00B544D5">
        <w:rPr>
          <w:rFonts w:ascii="Arial" w:hAnsi="Arial" w:cs="Arial"/>
          <w:color w:val="000000"/>
          <w:sz w:val="18"/>
          <w:szCs w:val="18"/>
          <w:u w:val="single"/>
          <w:vertAlign w:val="superscript"/>
        </w:rPr>
        <w:t>30</w:t>
      </w:r>
      <w:r w:rsidRPr="00B544D5">
        <w:rPr>
          <w:rFonts w:ascii="Arial" w:hAnsi="Arial" w:cs="Arial"/>
          <w:color w:val="000000"/>
          <w:sz w:val="18"/>
          <w:szCs w:val="18"/>
        </w:rPr>
        <w:t xml:space="preserve"> do 14</w:t>
      </w:r>
      <w:r w:rsidRPr="00B544D5">
        <w:rPr>
          <w:rFonts w:ascii="Arial" w:hAnsi="Arial" w:cs="Arial"/>
          <w:color w:val="000000"/>
          <w:sz w:val="18"/>
          <w:szCs w:val="18"/>
          <w:u w:val="single"/>
          <w:vertAlign w:val="superscript"/>
        </w:rPr>
        <w:t>00</w:t>
      </w:r>
      <w:r w:rsidRPr="00B544D5">
        <w:rPr>
          <w:rFonts w:ascii="Arial" w:hAnsi="Arial" w:cs="Arial"/>
          <w:color w:val="000000"/>
          <w:sz w:val="18"/>
          <w:szCs w:val="18"/>
        </w:rPr>
        <w:t>.</w:t>
      </w:r>
    </w:p>
    <w:p w:rsidR="005F6F18" w:rsidRPr="00B544D5" w:rsidRDefault="005F6F18" w:rsidP="005F6F18">
      <w:pPr>
        <w:tabs>
          <w:tab w:val="center" w:pos="4896"/>
          <w:tab w:val="right" w:pos="9432"/>
        </w:tabs>
        <w:ind w:left="238" w:right="-284" w:hanging="238"/>
        <w:jc w:val="both"/>
        <w:rPr>
          <w:rFonts w:ascii="Arial" w:hAnsi="Arial" w:cs="Arial"/>
          <w:sz w:val="18"/>
          <w:szCs w:val="18"/>
        </w:rPr>
      </w:pPr>
    </w:p>
    <w:p w:rsidR="005F6F18" w:rsidRPr="00B544D5" w:rsidRDefault="005F6F18" w:rsidP="005F6F18">
      <w:pPr>
        <w:tabs>
          <w:tab w:val="center" w:pos="4896"/>
          <w:tab w:val="right" w:pos="9432"/>
        </w:tabs>
        <w:ind w:left="284" w:right="-284" w:hanging="284"/>
        <w:jc w:val="both"/>
        <w:rPr>
          <w:rFonts w:ascii="Arial" w:hAnsi="Arial" w:cs="Arial"/>
          <w:color w:val="000000"/>
          <w:sz w:val="18"/>
          <w:szCs w:val="18"/>
        </w:rPr>
      </w:pPr>
      <w:r w:rsidRPr="00B544D5">
        <w:rPr>
          <w:rFonts w:ascii="Arial" w:hAnsi="Arial" w:cs="Arial"/>
          <w:sz w:val="18"/>
          <w:szCs w:val="18"/>
        </w:rPr>
        <w:t>3.</w:t>
      </w:r>
      <w:r w:rsidRPr="00B544D5">
        <w:rPr>
          <w:rFonts w:ascii="Arial" w:hAnsi="Arial" w:cs="Arial"/>
          <w:sz w:val="18"/>
          <w:szCs w:val="18"/>
        </w:rPr>
        <w:tab/>
        <w:t>Do dostawy Wykonawca dołączy dokument potwierdzający rodzaj, ilość i cenę towaru będącego przedmiotem dostawy  – faktura VAT.</w:t>
      </w:r>
      <w:r w:rsidRPr="00B544D5">
        <w:rPr>
          <w:rFonts w:ascii="Arial" w:hAnsi="Arial" w:cs="Arial"/>
          <w:color w:val="000000"/>
          <w:sz w:val="18"/>
          <w:szCs w:val="18"/>
        </w:rPr>
        <w:t xml:space="preserve"> Zamawiający dopuszcza przesłanie faktury w formie elektronicznej na adres mailowy: </w:t>
      </w:r>
      <w:hyperlink r:id="rId7" w:history="1">
        <w:r w:rsidRPr="00B544D5">
          <w:rPr>
            <w:rStyle w:val="Hipercze"/>
            <w:rFonts w:ascii="Arial" w:hAnsi="Arial" w:cs="Arial"/>
            <w:b/>
            <w:sz w:val="18"/>
            <w:szCs w:val="18"/>
          </w:rPr>
          <w:t>kancelaria@wszplock.pl</w:t>
        </w:r>
      </w:hyperlink>
      <w:r w:rsidRPr="00B544D5">
        <w:rPr>
          <w:rFonts w:ascii="Arial" w:hAnsi="Arial" w:cs="Arial"/>
          <w:color w:val="000000"/>
          <w:sz w:val="18"/>
          <w:szCs w:val="18"/>
        </w:rPr>
        <w:t xml:space="preserve"> lub na platformę </w:t>
      </w:r>
      <w:hyperlink r:id="rId8" w:history="1">
        <w:r w:rsidRPr="00B544D5">
          <w:rPr>
            <w:rStyle w:val="Hipercze"/>
            <w:rFonts w:ascii="Arial" w:hAnsi="Arial" w:cs="Arial"/>
            <w:b/>
            <w:bCs/>
            <w:sz w:val="18"/>
            <w:szCs w:val="18"/>
          </w:rPr>
          <w:t>https://efaktura.gov.pl</w:t>
        </w:r>
      </w:hyperlink>
      <w:r w:rsidRPr="00B544D5">
        <w:rPr>
          <w:rFonts w:ascii="Arial" w:hAnsi="Arial" w:cs="Arial"/>
          <w:color w:val="000000"/>
          <w:sz w:val="18"/>
          <w:szCs w:val="18"/>
        </w:rPr>
        <w:t>.</w:t>
      </w:r>
      <w:r w:rsidRPr="00B544D5">
        <w:rPr>
          <w:rFonts w:ascii="Arial" w:hAnsi="Arial" w:cs="Arial"/>
          <w:sz w:val="18"/>
          <w:szCs w:val="18"/>
        </w:rPr>
        <w:t xml:space="preserve"> </w:t>
      </w:r>
      <w:r w:rsidRPr="00B544D5">
        <w:rPr>
          <w:rFonts w:ascii="Arial" w:hAnsi="Arial" w:cs="Arial"/>
          <w:color w:val="000000"/>
          <w:sz w:val="18"/>
          <w:szCs w:val="18"/>
        </w:rPr>
        <w:t>Faktura VAT musi być zgodna z zapisami art. 106e ust. 1 ustawy z dnia 11.03.2004r. o podatku od towarów i usług.</w:t>
      </w:r>
    </w:p>
    <w:p w:rsidR="005F6F18" w:rsidRPr="00B544D5" w:rsidRDefault="005F6F18" w:rsidP="005F6F18">
      <w:pPr>
        <w:tabs>
          <w:tab w:val="center" w:pos="4896"/>
          <w:tab w:val="right" w:pos="9432"/>
        </w:tabs>
        <w:ind w:left="284" w:right="-284" w:hanging="284"/>
        <w:jc w:val="both"/>
        <w:rPr>
          <w:rFonts w:ascii="Arial" w:hAnsi="Arial" w:cs="Arial"/>
          <w:sz w:val="18"/>
          <w:szCs w:val="18"/>
        </w:rPr>
      </w:pPr>
      <w:r w:rsidRPr="00B544D5">
        <w:rPr>
          <w:rFonts w:ascii="Arial" w:hAnsi="Arial" w:cs="Arial"/>
          <w:sz w:val="18"/>
          <w:szCs w:val="18"/>
        </w:rPr>
        <w:tab/>
        <w:t xml:space="preserve">W przypadku, gdy faktura nie będzie dołączona do dostawy, a przekazana w formie elektronicznej, Wykonawca załączy do dostawy dokument potwierdzający ilości i rodzaj przekazanego asortymentu np. tzw. dokument WZ. </w:t>
      </w:r>
    </w:p>
    <w:p w:rsidR="005F6F18" w:rsidRPr="00B544D5" w:rsidRDefault="005F6F18" w:rsidP="005F6F18">
      <w:pPr>
        <w:tabs>
          <w:tab w:val="center" w:pos="4896"/>
          <w:tab w:val="right" w:pos="9432"/>
        </w:tabs>
        <w:ind w:left="284" w:hanging="284"/>
        <w:jc w:val="both"/>
        <w:rPr>
          <w:rFonts w:ascii="Arial" w:hAnsi="Arial" w:cs="Arial"/>
          <w:sz w:val="18"/>
          <w:szCs w:val="18"/>
        </w:rPr>
      </w:pPr>
    </w:p>
    <w:p w:rsidR="005F6F18" w:rsidRPr="00B544D5" w:rsidRDefault="005F6F18" w:rsidP="005F6F18">
      <w:pPr>
        <w:tabs>
          <w:tab w:val="center" w:pos="4896"/>
          <w:tab w:val="right" w:pos="9432"/>
        </w:tabs>
        <w:ind w:left="284" w:hanging="284"/>
        <w:jc w:val="both"/>
        <w:rPr>
          <w:rFonts w:ascii="Arial" w:hAnsi="Arial" w:cs="Arial"/>
          <w:sz w:val="18"/>
          <w:szCs w:val="18"/>
        </w:rPr>
      </w:pPr>
      <w:r w:rsidRPr="00B544D5">
        <w:rPr>
          <w:rFonts w:ascii="Arial" w:hAnsi="Arial" w:cs="Arial"/>
          <w:sz w:val="18"/>
          <w:szCs w:val="18"/>
        </w:rPr>
        <w:t>4.</w:t>
      </w:r>
      <w:r w:rsidRPr="00B544D5">
        <w:rPr>
          <w:rFonts w:ascii="Arial" w:hAnsi="Arial" w:cs="Arial"/>
          <w:sz w:val="18"/>
          <w:szCs w:val="18"/>
        </w:rPr>
        <w:tab/>
      </w:r>
      <w:r w:rsidRPr="00B544D5">
        <w:rPr>
          <w:rFonts w:ascii="Arial" w:hAnsi="Arial" w:cs="Arial"/>
          <w:b/>
          <w:sz w:val="18"/>
          <w:szCs w:val="18"/>
        </w:rPr>
        <w:t xml:space="preserve"> </w:t>
      </w:r>
      <w:r w:rsidRPr="00B544D5">
        <w:rPr>
          <w:rFonts w:ascii="Arial" w:hAnsi="Arial" w:cs="Arial"/>
          <w:sz w:val="18"/>
          <w:szCs w:val="18"/>
        </w:rPr>
        <w:t xml:space="preserve">Zamawiający przewiduje możliwość ograniczenia zakresu zamówienia i zamówienia mniejszej ilości asortymentu jaki został wyspecyfikowany w pakiecie bez potrzeby zawarcia aneksu do umowy. Zmniejszenie nie będzie przekraczało 20% wartości zamówienia (pakietu). Z tytułu zamówienia mniejszej ilości przez </w:t>
      </w:r>
      <w:r w:rsidRPr="00B544D5">
        <w:rPr>
          <w:rFonts w:ascii="Arial" w:hAnsi="Arial" w:cs="Arial"/>
          <w:sz w:val="18"/>
          <w:szCs w:val="18"/>
        </w:rPr>
        <w:lastRenderedPageBreak/>
        <w:t>Zamawiającego Wykonawcy nie przysługują żadne roszczenia poza roszczeniem o zapłatę za już dostarczony towar.</w:t>
      </w:r>
    </w:p>
    <w:p w:rsidR="005F6F18" w:rsidRPr="00B544D5" w:rsidRDefault="005F6F18" w:rsidP="005F6F18">
      <w:pPr>
        <w:tabs>
          <w:tab w:val="left" w:pos="1473"/>
        </w:tabs>
        <w:jc w:val="both"/>
        <w:rPr>
          <w:rFonts w:ascii="Arial" w:hAnsi="Arial" w:cs="Arial"/>
          <w:color w:val="000000"/>
          <w:sz w:val="18"/>
          <w:szCs w:val="18"/>
        </w:rPr>
      </w:pPr>
      <w:r w:rsidRPr="00B544D5">
        <w:rPr>
          <w:rFonts w:ascii="Arial" w:hAnsi="Arial" w:cs="Arial"/>
          <w:color w:val="000000"/>
          <w:sz w:val="18"/>
          <w:szCs w:val="18"/>
        </w:rPr>
        <w:t>5 . W ramach ceny ofertowej Wykonawca zobowiązuje się do:</w:t>
      </w:r>
    </w:p>
    <w:p w:rsidR="005F6F18" w:rsidRPr="00B544D5" w:rsidRDefault="005F6F18" w:rsidP="005F6F18">
      <w:pPr>
        <w:jc w:val="both"/>
        <w:rPr>
          <w:rFonts w:ascii="Arial" w:eastAsiaTheme="majorEastAsia" w:hAnsi="Arial" w:cs="Arial"/>
          <w:sz w:val="18"/>
          <w:szCs w:val="18"/>
          <w:lang w:eastAsia="en-US"/>
        </w:rPr>
      </w:pPr>
      <w:r w:rsidRPr="00B544D5">
        <w:rPr>
          <w:rFonts w:ascii="Arial" w:hAnsi="Arial" w:cs="Arial"/>
          <w:color w:val="000000"/>
          <w:sz w:val="18"/>
          <w:szCs w:val="18"/>
        </w:rPr>
        <w:t xml:space="preserve">a)  </w:t>
      </w:r>
      <w:r w:rsidRPr="00B544D5">
        <w:rPr>
          <w:rFonts w:ascii="Arial" w:hAnsi="Arial" w:cs="Arial"/>
          <w:sz w:val="18"/>
          <w:szCs w:val="18"/>
        </w:rPr>
        <w:t xml:space="preserve">możliwości </w:t>
      </w:r>
      <w:r w:rsidRPr="00B544D5">
        <w:rPr>
          <w:rFonts w:ascii="Arial" w:eastAsiaTheme="majorEastAsia" w:hAnsi="Arial" w:cs="Arial"/>
          <w:sz w:val="18"/>
          <w:szCs w:val="18"/>
          <w:lang w:eastAsia="en-US"/>
        </w:rPr>
        <w:t>zamówienia odzieży z innym rozmiarem góry i innym rozmiarem dołu.</w:t>
      </w:r>
    </w:p>
    <w:p w:rsidR="005F6F18" w:rsidRPr="00B544D5" w:rsidRDefault="005F6F18" w:rsidP="005F6F18">
      <w:pPr>
        <w:jc w:val="both"/>
        <w:rPr>
          <w:rFonts w:ascii="Arial" w:eastAsiaTheme="majorEastAsia" w:hAnsi="Arial" w:cs="Arial"/>
          <w:color w:val="000000" w:themeColor="text1"/>
          <w:sz w:val="18"/>
          <w:szCs w:val="18"/>
          <w:lang w:eastAsia="en-US"/>
        </w:rPr>
      </w:pPr>
      <w:r w:rsidRPr="00B544D5">
        <w:rPr>
          <w:rFonts w:ascii="Arial" w:eastAsiaTheme="majorEastAsia" w:hAnsi="Arial" w:cs="Arial"/>
          <w:sz w:val="18"/>
          <w:szCs w:val="18"/>
          <w:lang w:eastAsia="en-US"/>
        </w:rPr>
        <w:t xml:space="preserve">b) </w:t>
      </w:r>
      <w:r w:rsidRPr="00B544D5">
        <w:rPr>
          <w:rFonts w:ascii="Arial" w:eastAsiaTheme="majorEastAsia" w:hAnsi="Arial" w:cs="Arial"/>
          <w:color w:val="000000" w:themeColor="text1"/>
          <w:sz w:val="18"/>
          <w:szCs w:val="18"/>
          <w:lang w:eastAsia="en-US"/>
        </w:rPr>
        <w:t xml:space="preserve">dostarczeniu elementów odzieży: spodnie, bluza pakowane w folie oddzielnie, pojedynczo w każdym </w:t>
      </w:r>
    </w:p>
    <w:p w:rsidR="005F6F18" w:rsidRPr="00B544D5" w:rsidRDefault="005F6F18" w:rsidP="005F6F18">
      <w:pPr>
        <w:jc w:val="both"/>
        <w:rPr>
          <w:rFonts w:ascii="Arial" w:eastAsiaTheme="majorEastAsia" w:hAnsi="Arial" w:cs="Arial"/>
          <w:color w:val="000000" w:themeColor="text1"/>
          <w:sz w:val="18"/>
          <w:szCs w:val="18"/>
          <w:lang w:eastAsia="en-US"/>
        </w:rPr>
      </w:pPr>
      <w:r w:rsidRPr="00B544D5">
        <w:rPr>
          <w:rFonts w:ascii="Arial" w:eastAsiaTheme="majorEastAsia" w:hAnsi="Arial" w:cs="Arial"/>
          <w:color w:val="000000" w:themeColor="text1"/>
          <w:sz w:val="18"/>
          <w:szCs w:val="18"/>
          <w:lang w:eastAsia="en-US"/>
        </w:rPr>
        <w:t xml:space="preserve">     asortymencie.</w:t>
      </w:r>
    </w:p>
    <w:p w:rsidR="005F6F18" w:rsidRPr="00B544D5" w:rsidRDefault="005F6F18" w:rsidP="005F6F18">
      <w:pPr>
        <w:jc w:val="both"/>
        <w:rPr>
          <w:rFonts w:ascii="Arial" w:eastAsiaTheme="majorEastAsia" w:hAnsi="Arial" w:cs="Arial"/>
          <w:sz w:val="18"/>
          <w:szCs w:val="18"/>
          <w:lang w:eastAsia="en-US"/>
        </w:rPr>
      </w:pPr>
      <w:r w:rsidRPr="00B544D5">
        <w:rPr>
          <w:rFonts w:ascii="Arial" w:eastAsiaTheme="majorEastAsia" w:hAnsi="Arial" w:cs="Arial"/>
          <w:sz w:val="18"/>
          <w:szCs w:val="18"/>
          <w:lang w:eastAsia="en-US"/>
        </w:rPr>
        <w:t>c) dostarczeniu obuwia pakowanego parami w folię.</w:t>
      </w:r>
    </w:p>
    <w:p w:rsidR="005F6F18" w:rsidRPr="001D14E9" w:rsidRDefault="005F6F18" w:rsidP="005F6F18">
      <w:pPr>
        <w:tabs>
          <w:tab w:val="right" w:pos="9432"/>
        </w:tabs>
        <w:spacing w:before="120" w:after="120"/>
        <w:jc w:val="center"/>
        <w:rPr>
          <w:rFonts w:ascii="Arial" w:hAnsi="Arial" w:cs="Arial"/>
          <w:b/>
          <w:color w:val="000000"/>
          <w:sz w:val="18"/>
          <w:szCs w:val="18"/>
        </w:rPr>
      </w:pPr>
      <w:r w:rsidRPr="001D14E9">
        <w:rPr>
          <w:rFonts w:ascii="Arial" w:hAnsi="Arial" w:cs="Arial"/>
          <w:b/>
          <w:color w:val="000000"/>
          <w:sz w:val="18"/>
          <w:szCs w:val="18"/>
        </w:rPr>
        <w:t>§ 3</w:t>
      </w:r>
    </w:p>
    <w:p w:rsidR="005F6F18" w:rsidRPr="001D14E9" w:rsidRDefault="005F6F18" w:rsidP="005F6F18">
      <w:pPr>
        <w:numPr>
          <w:ilvl w:val="0"/>
          <w:numId w:val="4"/>
        </w:numPr>
        <w:tabs>
          <w:tab w:val="left" w:pos="284"/>
        </w:tabs>
        <w:suppressAutoHyphens/>
        <w:ind w:left="284" w:hanging="284"/>
        <w:jc w:val="both"/>
        <w:rPr>
          <w:rFonts w:ascii="Arial" w:hAnsi="Arial" w:cs="Arial"/>
          <w:color w:val="000000"/>
          <w:sz w:val="18"/>
          <w:szCs w:val="18"/>
        </w:rPr>
      </w:pPr>
      <w:r w:rsidRPr="001D14E9">
        <w:rPr>
          <w:rFonts w:ascii="Arial" w:hAnsi="Arial" w:cs="Arial"/>
          <w:color w:val="000000"/>
          <w:sz w:val="18"/>
          <w:szCs w:val="18"/>
        </w:rPr>
        <w:t>Wykonawca gwarantuje stałość cen oferowanego towaru przez okres trwania umowy. Zmiany cen mogą nastąpić w wy</w:t>
      </w:r>
      <w:r>
        <w:rPr>
          <w:rFonts w:ascii="Arial" w:hAnsi="Arial" w:cs="Arial"/>
          <w:color w:val="000000"/>
          <w:sz w:val="18"/>
          <w:szCs w:val="18"/>
        </w:rPr>
        <w:t>niku zmian o których mowa w § 10</w:t>
      </w:r>
      <w:r w:rsidRPr="001D14E9">
        <w:rPr>
          <w:rFonts w:ascii="Arial" w:hAnsi="Arial" w:cs="Arial"/>
          <w:color w:val="000000"/>
          <w:sz w:val="18"/>
          <w:szCs w:val="18"/>
        </w:rPr>
        <w:t xml:space="preserve">. </w:t>
      </w:r>
    </w:p>
    <w:p w:rsidR="005F6F18" w:rsidRPr="001D14E9" w:rsidRDefault="005F6F18" w:rsidP="005F6F18">
      <w:pPr>
        <w:numPr>
          <w:ilvl w:val="0"/>
          <w:numId w:val="4"/>
        </w:numPr>
        <w:tabs>
          <w:tab w:val="left" w:pos="284"/>
          <w:tab w:val="center" w:pos="7443"/>
          <w:tab w:val="right" w:pos="11979"/>
        </w:tabs>
        <w:suppressAutoHyphens/>
        <w:ind w:left="284" w:hanging="284"/>
        <w:jc w:val="both"/>
        <w:rPr>
          <w:rFonts w:ascii="Arial" w:hAnsi="Arial" w:cs="Arial"/>
          <w:color w:val="000000"/>
          <w:sz w:val="18"/>
          <w:szCs w:val="18"/>
        </w:rPr>
      </w:pPr>
      <w:r w:rsidRPr="001D14E9">
        <w:rPr>
          <w:rFonts w:ascii="Arial" w:hAnsi="Arial" w:cs="Arial"/>
          <w:color w:val="000000"/>
          <w:sz w:val="18"/>
          <w:szCs w:val="18"/>
        </w:rPr>
        <w:t xml:space="preserve">Termin płatności strony ustaliły w ciągu </w:t>
      </w:r>
      <w:r w:rsidRPr="001D14E9">
        <w:rPr>
          <w:rFonts w:ascii="Arial" w:hAnsi="Arial" w:cs="Arial"/>
          <w:b/>
          <w:color w:val="000000"/>
          <w:sz w:val="18"/>
          <w:szCs w:val="18"/>
        </w:rPr>
        <w:t>60 dni</w:t>
      </w:r>
      <w:r w:rsidRPr="001D14E9">
        <w:rPr>
          <w:rFonts w:ascii="Arial" w:hAnsi="Arial" w:cs="Arial"/>
          <w:color w:val="000000"/>
          <w:sz w:val="18"/>
          <w:szCs w:val="18"/>
        </w:rPr>
        <w:t xml:space="preserve"> licząc od dnia otrzymania faktury przez Zamawiającego. Warunkiem zapłaty i uznania faktury przez Zamawiającego jest prawidłowe zrealizowanie dostawy zamówionego towaru.</w:t>
      </w:r>
    </w:p>
    <w:p w:rsidR="005F6F18" w:rsidRPr="001D14E9" w:rsidRDefault="005F6F18" w:rsidP="005F6F18">
      <w:pPr>
        <w:numPr>
          <w:ilvl w:val="0"/>
          <w:numId w:val="4"/>
        </w:numPr>
        <w:tabs>
          <w:tab w:val="left" w:pos="284"/>
          <w:tab w:val="center" w:pos="4896"/>
          <w:tab w:val="right" w:pos="9432"/>
        </w:tabs>
        <w:suppressAutoHyphens/>
        <w:ind w:left="284" w:hanging="284"/>
        <w:jc w:val="both"/>
        <w:rPr>
          <w:rFonts w:ascii="Arial" w:hAnsi="Arial" w:cs="Arial"/>
          <w:sz w:val="18"/>
          <w:szCs w:val="18"/>
        </w:rPr>
      </w:pPr>
      <w:r w:rsidRPr="001D14E9">
        <w:rPr>
          <w:rFonts w:ascii="Arial" w:hAnsi="Arial" w:cs="Arial"/>
          <w:sz w:val="18"/>
          <w:szCs w:val="18"/>
        </w:rPr>
        <w:t>Zamawiający będzie dokonywał zapłaty na podstawie wystawionej przez Wykonawcę faktury</w:t>
      </w:r>
      <w:r>
        <w:rPr>
          <w:rFonts w:ascii="Arial" w:hAnsi="Arial" w:cs="Arial"/>
          <w:sz w:val="18"/>
          <w:szCs w:val="18"/>
        </w:rPr>
        <w:t xml:space="preserve"> za zrealizowane dostawy częściowe</w:t>
      </w:r>
      <w:r w:rsidRPr="001D14E9">
        <w:rPr>
          <w:rFonts w:ascii="Arial" w:hAnsi="Arial" w:cs="Arial"/>
          <w:sz w:val="18"/>
          <w:szCs w:val="18"/>
        </w:rPr>
        <w:t xml:space="preserve">. Płatność będzie dokonywana przelewem na rachunek wskazany przez Wykonawcę w fakturze. </w:t>
      </w:r>
    </w:p>
    <w:p w:rsidR="005F6F18" w:rsidRDefault="005F6F18" w:rsidP="005F6F18">
      <w:pPr>
        <w:numPr>
          <w:ilvl w:val="0"/>
          <w:numId w:val="4"/>
        </w:numPr>
        <w:tabs>
          <w:tab w:val="left" w:pos="284"/>
          <w:tab w:val="center" w:pos="4896"/>
          <w:tab w:val="right" w:pos="9432"/>
        </w:tabs>
        <w:suppressAutoHyphens/>
        <w:ind w:left="284" w:hanging="284"/>
        <w:jc w:val="both"/>
        <w:rPr>
          <w:rFonts w:ascii="Arial" w:hAnsi="Arial" w:cs="Arial"/>
          <w:sz w:val="18"/>
          <w:szCs w:val="18"/>
        </w:rPr>
      </w:pPr>
      <w:r w:rsidRPr="00F864CE">
        <w:rPr>
          <w:rFonts w:ascii="Arial" w:hAnsi="Arial" w:cs="Arial"/>
          <w:sz w:val="18"/>
          <w:szCs w:val="18"/>
        </w:rPr>
        <w:t xml:space="preserve">W przypadku niezgodności faktury z zapisami umowy, błędnego obciążenia bądź błędów formalnych lub rachunkowych w fakturze, niezgodności towaru dostarczonego z umową lub zamówieniem lub braku dostawy towaru wyszczególnionego w  fakturze,  termin płatności określony w § 3 ust. 2 ulega przesunięciu i jest określony na </w:t>
      </w:r>
      <w:r w:rsidRPr="00F864CE">
        <w:rPr>
          <w:rFonts w:ascii="Arial" w:hAnsi="Arial" w:cs="Arial"/>
          <w:b/>
          <w:sz w:val="18"/>
          <w:szCs w:val="18"/>
        </w:rPr>
        <w:t>60 dni</w:t>
      </w:r>
      <w:r w:rsidRPr="00F864CE">
        <w:rPr>
          <w:rFonts w:ascii="Arial" w:hAnsi="Arial" w:cs="Arial"/>
          <w:sz w:val="18"/>
          <w:szCs w:val="18"/>
        </w:rPr>
        <w:t xml:space="preserve"> odpowiednio od daty dostarczenia poprawnej faktury korygującej lub usunięcia niezgodności pomiędzy fakturą a umową lub zamówieniem bądź od dostarczenia lub uzupełninia towaru.</w:t>
      </w:r>
    </w:p>
    <w:p w:rsidR="005F6F18" w:rsidRDefault="005F6F18" w:rsidP="005F6F18">
      <w:pPr>
        <w:numPr>
          <w:ilvl w:val="0"/>
          <w:numId w:val="4"/>
        </w:numPr>
        <w:tabs>
          <w:tab w:val="left" w:pos="284"/>
          <w:tab w:val="center" w:pos="4896"/>
          <w:tab w:val="right" w:pos="9432"/>
        </w:tabs>
        <w:suppressAutoHyphens/>
        <w:ind w:left="284" w:hanging="284"/>
        <w:jc w:val="both"/>
        <w:rPr>
          <w:rFonts w:ascii="Arial" w:hAnsi="Arial" w:cs="Arial"/>
          <w:sz w:val="18"/>
          <w:szCs w:val="18"/>
        </w:rPr>
      </w:pPr>
      <w:r>
        <w:rPr>
          <w:rFonts w:ascii="Arial" w:hAnsi="Arial" w:cs="Arial"/>
          <w:sz w:val="18"/>
          <w:szCs w:val="18"/>
        </w:rPr>
        <w:t>Za dzień zapłaty uważa się dzień obciążenia rachunku bankowego Zamawiającego.</w:t>
      </w:r>
    </w:p>
    <w:p w:rsidR="005F6F18" w:rsidRPr="008335F0" w:rsidRDefault="005F6F18" w:rsidP="005F6F18">
      <w:pPr>
        <w:numPr>
          <w:ilvl w:val="0"/>
          <w:numId w:val="4"/>
        </w:numPr>
        <w:tabs>
          <w:tab w:val="left" w:pos="284"/>
          <w:tab w:val="center" w:pos="4896"/>
          <w:tab w:val="right" w:pos="9432"/>
        </w:tabs>
        <w:suppressAutoHyphens/>
        <w:ind w:left="284" w:hanging="284"/>
        <w:jc w:val="both"/>
        <w:rPr>
          <w:rFonts w:ascii="Arial" w:hAnsi="Arial" w:cs="Arial"/>
          <w:sz w:val="18"/>
          <w:szCs w:val="18"/>
        </w:rPr>
      </w:pPr>
      <w:r>
        <w:rPr>
          <w:rFonts w:ascii="Arial" w:hAnsi="Arial" w:cs="Arial"/>
          <w:sz w:val="18"/>
          <w:szCs w:val="18"/>
        </w:rPr>
        <w:t>Koszty obsługi bankowej powstałe poza bankiem zamawiającego pokrywa Wykonawca.</w:t>
      </w:r>
    </w:p>
    <w:p w:rsidR="005F6F18" w:rsidRPr="001D14E9" w:rsidRDefault="005F6F18" w:rsidP="005F6F18">
      <w:pPr>
        <w:tabs>
          <w:tab w:val="center" w:pos="4896"/>
          <w:tab w:val="right" w:pos="9432"/>
        </w:tabs>
        <w:spacing w:before="120" w:after="120"/>
        <w:jc w:val="center"/>
        <w:rPr>
          <w:rFonts w:ascii="Arial" w:hAnsi="Arial" w:cs="Arial"/>
          <w:b/>
          <w:color w:val="000000"/>
          <w:sz w:val="18"/>
          <w:szCs w:val="18"/>
        </w:rPr>
      </w:pPr>
      <w:r w:rsidRPr="001D14E9">
        <w:rPr>
          <w:rFonts w:ascii="Arial" w:hAnsi="Arial" w:cs="Arial"/>
          <w:b/>
          <w:color w:val="000000"/>
          <w:sz w:val="18"/>
          <w:szCs w:val="18"/>
        </w:rPr>
        <w:t>§ 4</w:t>
      </w:r>
    </w:p>
    <w:p w:rsidR="005F6F18" w:rsidRPr="001D14E9" w:rsidRDefault="005F6F18" w:rsidP="005F6F18">
      <w:pPr>
        <w:tabs>
          <w:tab w:val="center" w:pos="4896"/>
          <w:tab w:val="right" w:pos="9432"/>
        </w:tabs>
        <w:jc w:val="both"/>
        <w:rPr>
          <w:rFonts w:ascii="Arial" w:hAnsi="Arial" w:cs="Arial"/>
          <w:sz w:val="18"/>
          <w:szCs w:val="18"/>
        </w:rPr>
      </w:pPr>
      <w:r>
        <w:rPr>
          <w:rFonts w:ascii="Arial" w:hAnsi="Arial" w:cs="Arial"/>
          <w:sz w:val="18"/>
          <w:szCs w:val="18"/>
        </w:rPr>
        <w:t xml:space="preserve">1. </w:t>
      </w:r>
      <w:r w:rsidRPr="001D14E9">
        <w:rPr>
          <w:rFonts w:ascii="Arial" w:hAnsi="Arial" w:cs="Arial"/>
          <w:sz w:val="18"/>
          <w:szCs w:val="18"/>
        </w:rPr>
        <w:t>Zamawiający może żądać od Wykonawcy zapłaty następujących kar umownych:</w:t>
      </w:r>
    </w:p>
    <w:p w:rsidR="005F6F18" w:rsidRPr="0028577C" w:rsidRDefault="005F6F18" w:rsidP="005F6F18">
      <w:pPr>
        <w:numPr>
          <w:ilvl w:val="0"/>
          <w:numId w:val="2"/>
        </w:numPr>
        <w:suppressAutoHyphens/>
        <w:ind w:left="426" w:hanging="284"/>
        <w:jc w:val="both"/>
        <w:rPr>
          <w:rFonts w:ascii="Arial" w:hAnsi="Arial" w:cs="Arial"/>
          <w:color w:val="000000"/>
          <w:sz w:val="18"/>
          <w:szCs w:val="18"/>
        </w:rPr>
      </w:pPr>
      <w:r w:rsidRPr="001D14E9">
        <w:rPr>
          <w:rFonts w:ascii="Arial" w:hAnsi="Arial" w:cs="Arial"/>
          <w:sz w:val="18"/>
          <w:szCs w:val="18"/>
        </w:rPr>
        <w:t>w wysokości 10% wartości umownej</w:t>
      </w:r>
      <w:r>
        <w:rPr>
          <w:rFonts w:ascii="Arial" w:hAnsi="Arial" w:cs="Arial"/>
          <w:sz w:val="18"/>
          <w:szCs w:val="18"/>
        </w:rPr>
        <w:t xml:space="preserve"> brutto</w:t>
      </w:r>
      <w:r w:rsidRPr="001D14E9">
        <w:rPr>
          <w:rFonts w:ascii="Arial" w:hAnsi="Arial" w:cs="Arial"/>
          <w:sz w:val="18"/>
          <w:szCs w:val="18"/>
        </w:rPr>
        <w:t xml:space="preserve"> niezrealizowanej części towaru, </w:t>
      </w:r>
      <w:r w:rsidRPr="001D14E9">
        <w:rPr>
          <w:rFonts w:ascii="Arial" w:hAnsi="Arial" w:cs="Arial"/>
          <w:color w:val="000000"/>
          <w:sz w:val="18"/>
          <w:szCs w:val="18"/>
        </w:rPr>
        <w:t>gdy Wykonawca lub Zamawiający odstąpi od umowy</w:t>
      </w:r>
      <w:r>
        <w:rPr>
          <w:rFonts w:ascii="Arial" w:hAnsi="Arial" w:cs="Arial"/>
          <w:color w:val="000000"/>
          <w:sz w:val="18"/>
          <w:szCs w:val="18"/>
        </w:rPr>
        <w:t xml:space="preserve"> </w:t>
      </w:r>
      <w:r w:rsidRPr="0028577C">
        <w:rPr>
          <w:rFonts w:ascii="Arial" w:hAnsi="Arial" w:cs="Arial"/>
          <w:color w:val="000000"/>
          <w:sz w:val="18"/>
          <w:szCs w:val="18"/>
        </w:rPr>
        <w:t>z powodu okoliczności zaistniałych po stronie Wykonawcy,</w:t>
      </w:r>
    </w:p>
    <w:p w:rsidR="005F6F18" w:rsidRPr="001D14E9" w:rsidRDefault="005F6F18" w:rsidP="005F6F18">
      <w:pPr>
        <w:numPr>
          <w:ilvl w:val="0"/>
          <w:numId w:val="2"/>
        </w:numPr>
        <w:suppressAutoHyphens/>
        <w:ind w:left="426" w:hanging="341"/>
        <w:jc w:val="both"/>
        <w:rPr>
          <w:rFonts w:ascii="Arial" w:hAnsi="Arial" w:cs="Arial"/>
          <w:sz w:val="18"/>
          <w:szCs w:val="18"/>
        </w:rPr>
      </w:pPr>
      <w:r w:rsidRPr="001D14E9">
        <w:rPr>
          <w:rFonts w:ascii="Arial" w:hAnsi="Arial" w:cs="Arial"/>
          <w:sz w:val="18"/>
          <w:szCs w:val="18"/>
        </w:rPr>
        <w:t xml:space="preserve">w wysokości </w:t>
      </w:r>
      <w:r w:rsidRPr="001D14E9">
        <w:rPr>
          <w:rFonts w:ascii="Arial" w:hAnsi="Arial" w:cs="Arial"/>
          <w:color w:val="000000"/>
          <w:sz w:val="18"/>
          <w:szCs w:val="18"/>
        </w:rPr>
        <w:t>20,00</w:t>
      </w:r>
      <w:r w:rsidRPr="001D14E9">
        <w:rPr>
          <w:rFonts w:ascii="Arial" w:hAnsi="Arial" w:cs="Arial"/>
          <w:sz w:val="18"/>
          <w:szCs w:val="18"/>
        </w:rPr>
        <w:t xml:space="preserve"> zł/dziennie za każdy rozpoczęty dzień zwłoki w dostarczeniu towaru,</w:t>
      </w:r>
    </w:p>
    <w:p w:rsidR="005F6F18" w:rsidRDefault="005F6F18" w:rsidP="005F6F18">
      <w:pPr>
        <w:numPr>
          <w:ilvl w:val="0"/>
          <w:numId w:val="2"/>
        </w:numPr>
        <w:suppressAutoHyphens/>
        <w:ind w:left="426" w:hanging="341"/>
        <w:jc w:val="both"/>
        <w:rPr>
          <w:rFonts w:ascii="Arial" w:hAnsi="Arial" w:cs="Arial"/>
          <w:sz w:val="18"/>
          <w:szCs w:val="18"/>
        </w:rPr>
      </w:pPr>
      <w:r w:rsidRPr="001D14E9">
        <w:rPr>
          <w:rFonts w:ascii="Arial" w:hAnsi="Arial" w:cs="Arial"/>
          <w:sz w:val="18"/>
          <w:szCs w:val="18"/>
        </w:rPr>
        <w:t xml:space="preserve">w wysokości </w:t>
      </w:r>
      <w:r w:rsidRPr="001D14E9">
        <w:rPr>
          <w:rFonts w:ascii="Arial" w:hAnsi="Arial" w:cs="Arial"/>
          <w:color w:val="000000"/>
          <w:sz w:val="18"/>
          <w:szCs w:val="18"/>
        </w:rPr>
        <w:t>5,00</w:t>
      </w:r>
      <w:r w:rsidRPr="001D14E9">
        <w:rPr>
          <w:rFonts w:ascii="Arial" w:hAnsi="Arial" w:cs="Arial"/>
          <w:sz w:val="18"/>
          <w:szCs w:val="18"/>
        </w:rPr>
        <w:t xml:space="preserve"> zł/dziennie za każdy rozpoczęty dzień zwłoki w </w:t>
      </w:r>
      <w:r w:rsidRPr="00472DD3">
        <w:rPr>
          <w:rFonts w:ascii="Arial" w:hAnsi="Arial" w:cs="Arial"/>
          <w:sz w:val="18"/>
          <w:szCs w:val="18"/>
        </w:rPr>
        <w:t>rozpatrzeniu</w:t>
      </w:r>
      <w:r w:rsidRPr="00BD3F6F">
        <w:rPr>
          <w:rFonts w:ascii="Arial" w:hAnsi="Arial" w:cs="Arial"/>
          <w:color w:val="FF0000"/>
          <w:sz w:val="18"/>
          <w:szCs w:val="18"/>
        </w:rPr>
        <w:t xml:space="preserve"> </w:t>
      </w:r>
      <w:r w:rsidRPr="001D14E9">
        <w:rPr>
          <w:rFonts w:ascii="Arial" w:hAnsi="Arial" w:cs="Arial"/>
          <w:sz w:val="18"/>
          <w:szCs w:val="18"/>
        </w:rPr>
        <w:t>reklamacji.</w:t>
      </w:r>
    </w:p>
    <w:p w:rsidR="005F6F18" w:rsidRDefault="005F6F18" w:rsidP="005F6F18">
      <w:pPr>
        <w:suppressAutoHyphens/>
        <w:jc w:val="both"/>
        <w:rPr>
          <w:rFonts w:ascii="Arial" w:hAnsi="Arial" w:cs="Arial"/>
          <w:sz w:val="18"/>
          <w:szCs w:val="18"/>
        </w:rPr>
      </w:pPr>
      <w:r>
        <w:rPr>
          <w:rFonts w:ascii="Arial" w:hAnsi="Arial" w:cs="Arial"/>
          <w:sz w:val="18"/>
          <w:szCs w:val="18"/>
        </w:rPr>
        <w:t xml:space="preserve">2. </w:t>
      </w:r>
      <w:r w:rsidRPr="000F760D">
        <w:rPr>
          <w:rFonts w:ascii="Arial" w:hAnsi="Arial" w:cs="Arial"/>
          <w:sz w:val="19"/>
          <w:szCs w:val="19"/>
        </w:rPr>
        <w:t>Jeżeli jedna ze Stron wystąpi z żądaniem zapłaty kar umownych określonych w ust. 1 druga ze Stron zobowiązuje się do zapłaty naliczonych kar.</w:t>
      </w:r>
    </w:p>
    <w:p w:rsidR="005F6F18" w:rsidRPr="00384937" w:rsidRDefault="005F6F18" w:rsidP="005F6F18">
      <w:pPr>
        <w:tabs>
          <w:tab w:val="center" w:pos="5151"/>
          <w:tab w:val="right" w:pos="9687"/>
        </w:tabs>
        <w:ind w:right="-284"/>
        <w:jc w:val="both"/>
        <w:rPr>
          <w:rFonts w:ascii="Arial" w:hAnsi="Arial" w:cs="Arial"/>
          <w:color w:val="000000"/>
          <w:sz w:val="19"/>
          <w:szCs w:val="19"/>
        </w:rPr>
      </w:pPr>
      <w:r>
        <w:rPr>
          <w:rFonts w:ascii="Arial" w:hAnsi="Arial" w:cs="Arial"/>
          <w:color w:val="000000"/>
          <w:sz w:val="19"/>
          <w:szCs w:val="19"/>
        </w:rPr>
        <w:t xml:space="preserve">3. </w:t>
      </w:r>
      <w:r w:rsidRPr="00384937">
        <w:rPr>
          <w:rFonts w:ascii="Arial" w:hAnsi="Arial" w:cs="Arial"/>
          <w:color w:val="000000"/>
          <w:sz w:val="19"/>
          <w:szCs w:val="19"/>
        </w:rPr>
        <w:t>Wysokość naliczonej kary umownej nie może przekroczyć 30% wartości brutto części zamówienia (pakietu), którego dotyczy.</w:t>
      </w:r>
    </w:p>
    <w:p w:rsidR="005F6F18" w:rsidRPr="001D14E9" w:rsidRDefault="005F6F18" w:rsidP="005F6F18">
      <w:pPr>
        <w:suppressAutoHyphens/>
        <w:jc w:val="both"/>
        <w:rPr>
          <w:rFonts w:ascii="Arial" w:hAnsi="Arial" w:cs="Arial"/>
          <w:sz w:val="18"/>
          <w:szCs w:val="18"/>
        </w:rPr>
      </w:pPr>
      <w:r>
        <w:rPr>
          <w:rFonts w:ascii="Arial" w:hAnsi="Arial" w:cs="Arial"/>
          <w:sz w:val="18"/>
          <w:szCs w:val="18"/>
        </w:rPr>
        <w:t xml:space="preserve">4. </w:t>
      </w:r>
      <w:r w:rsidRPr="001D14E9">
        <w:rPr>
          <w:rFonts w:ascii="Arial" w:hAnsi="Arial" w:cs="Arial"/>
          <w:color w:val="000000"/>
          <w:sz w:val="18"/>
          <w:szCs w:val="18"/>
        </w:rPr>
        <w:t>Strony mogą dochodzić odszkodowań przewidzianych w przepisach prawa przewyższających wysokość kar umownych</w:t>
      </w:r>
      <w:r>
        <w:rPr>
          <w:rFonts w:ascii="Arial" w:hAnsi="Arial" w:cs="Arial"/>
          <w:color w:val="000000"/>
          <w:sz w:val="18"/>
          <w:szCs w:val="18"/>
        </w:rPr>
        <w:t xml:space="preserve"> do wysokości rzeczywiście poniesionej szkody</w:t>
      </w:r>
      <w:r w:rsidRPr="001D14E9">
        <w:rPr>
          <w:rFonts w:ascii="Arial" w:hAnsi="Arial" w:cs="Arial"/>
          <w:color w:val="000000"/>
          <w:sz w:val="18"/>
          <w:szCs w:val="18"/>
        </w:rPr>
        <w:t>.</w:t>
      </w:r>
    </w:p>
    <w:p w:rsidR="005F6F18" w:rsidRPr="001D14E9" w:rsidRDefault="005F6F18" w:rsidP="005F6F18">
      <w:pPr>
        <w:tabs>
          <w:tab w:val="center" w:pos="5151"/>
          <w:tab w:val="right" w:pos="9687"/>
        </w:tabs>
        <w:ind w:right="-284"/>
        <w:jc w:val="both"/>
        <w:rPr>
          <w:rFonts w:ascii="Arial" w:hAnsi="Arial" w:cs="Arial"/>
          <w:sz w:val="18"/>
          <w:szCs w:val="18"/>
        </w:rPr>
      </w:pPr>
      <w:r>
        <w:rPr>
          <w:rFonts w:ascii="Arial" w:hAnsi="Arial" w:cs="Arial"/>
          <w:sz w:val="18"/>
          <w:szCs w:val="18"/>
        </w:rPr>
        <w:t xml:space="preserve">5. </w:t>
      </w:r>
      <w:r w:rsidRPr="001D14E9">
        <w:rPr>
          <w:rFonts w:ascii="Arial" w:hAnsi="Arial" w:cs="Arial"/>
          <w:sz w:val="18"/>
          <w:szCs w:val="18"/>
        </w:rPr>
        <w:t>Zamawiający może potrącić przysługujące mu kary umowne z wynagrodzenia należnego Wykonawcy.</w:t>
      </w:r>
    </w:p>
    <w:p w:rsidR="005F6F18" w:rsidRPr="001D14E9" w:rsidRDefault="005F6F18" w:rsidP="005F6F18">
      <w:pPr>
        <w:tabs>
          <w:tab w:val="center" w:pos="5151"/>
          <w:tab w:val="right" w:pos="9687"/>
        </w:tabs>
        <w:ind w:right="-284"/>
        <w:jc w:val="both"/>
        <w:rPr>
          <w:rFonts w:ascii="Arial" w:hAnsi="Arial" w:cs="Arial"/>
          <w:sz w:val="18"/>
          <w:szCs w:val="18"/>
        </w:rPr>
      </w:pPr>
    </w:p>
    <w:p w:rsidR="005F6F18" w:rsidRPr="001E1E6B" w:rsidRDefault="005F6F18" w:rsidP="005F6F18">
      <w:pPr>
        <w:tabs>
          <w:tab w:val="center" w:pos="4896"/>
          <w:tab w:val="right" w:pos="9432"/>
        </w:tabs>
        <w:spacing w:before="120" w:after="120"/>
        <w:jc w:val="center"/>
        <w:rPr>
          <w:rFonts w:ascii="Arial" w:hAnsi="Arial" w:cs="Arial"/>
          <w:b/>
          <w:color w:val="000000"/>
          <w:sz w:val="18"/>
          <w:szCs w:val="18"/>
        </w:rPr>
      </w:pPr>
      <w:r w:rsidRPr="001E1E6B">
        <w:rPr>
          <w:rFonts w:ascii="Arial" w:hAnsi="Arial" w:cs="Arial"/>
          <w:b/>
          <w:color w:val="000000"/>
          <w:sz w:val="18"/>
          <w:szCs w:val="18"/>
        </w:rPr>
        <w:t>§ 5</w:t>
      </w:r>
    </w:p>
    <w:p w:rsidR="005F6F18" w:rsidRPr="001E1E6B" w:rsidRDefault="005F6F18" w:rsidP="005F6F18">
      <w:pPr>
        <w:tabs>
          <w:tab w:val="center" w:pos="4896"/>
          <w:tab w:val="right" w:pos="9432"/>
        </w:tabs>
        <w:ind w:left="284" w:right="-284" w:hanging="284"/>
        <w:jc w:val="both"/>
        <w:rPr>
          <w:rFonts w:ascii="Arial" w:hAnsi="Arial" w:cs="Arial"/>
          <w:sz w:val="18"/>
          <w:szCs w:val="18"/>
        </w:rPr>
      </w:pPr>
      <w:r w:rsidRPr="001E1E6B">
        <w:rPr>
          <w:rFonts w:ascii="Arial" w:hAnsi="Arial" w:cs="Arial"/>
          <w:sz w:val="18"/>
          <w:szCs w:val="18"/>
        </w:rPr>
        <w:t>1. Odstąpienie od umowy przez Zamawiającego (w całości lub w części tj. w określonym pakiecie lub w określonej pozycji w pakiecie, którego dotyczy podstawa odstąpienia) może nastąpić jednostronnie w każdej chwili:</w:t>
      </w:r>
    </w:p>
    <w:p w:rsidR="005F6F18" w:rsidRPr="001E1E6B" w:rsidRDefault="005F6F18" w:rsidP="005F6F18">
      <w:pPr>
        <w:tabs>
          <w:tab w:val="left" w:pos="360"/>
        </w:tabs>
        <w:ind w:left="426" w:right="-284" w:hanging="142"/>
        <w:jc w:val="both"/>
        <w:rPr>
          <w:rFonts w:ascii="Arial" w:hAnsi="Arial" w:cs="Arial"/>
          <w:sz w:val="18"/>
          <w:szCs w:val="18"/>
        </w:rPr>
      </w:pPr>
      <w:r w:rsidRPr="001E1E6B">
        <w:rPr>
          <w:rFonts w:ascii="Arial" w:hAnsi="Arial" w:cs="Arial"/>
          <w:sz w:val="18"/>
          <w:szCs w:val="18"/>
        </w:rPr>
        <w:t xml:space="preserve">– w trybie określonym w art. 456 ust. 1 ustawy z dnia 11 września 2019r. „Prawo Zamówień Publicznych” (tj. </w:t>
      </w:r>
      <w:r w:rsidRPr="001E1E6B">
        <w:rPr>
          <w:rFonts w:ascii="Arial" w:hAnsi="Arial" w:cs="Arial"/>
          <w:i/>
          <w:iCs/>
          <w:sz w:val="18"/>
          <w:szCs w:val="18"/>
        </w:rPr>
        <w:t>Dz. U. z 2024r., poz. 1320)</w:t>
      </w:r>
    </w:p>
    <w:p w:rsidR="005F6F18" w:rsidRPr="001E1E6B" w:rsidRDefault="005F6F18" w:rsidP="005F6F18">
      <w:pPr>
        <w:tabs>
          <w:tab w:val="left" w:pos="2907"/>
        </w:tabs>
        <w:ind w:left="426" w:right="-284" w:hanging="142"/>
        <w:jc w:val="both"/>
        <w:rPr>
          <w:rFonts w:ascii="Arial" w:hAnsi="Arial" w:cs="Arial"/>
          <w:iCs/>
          <w:color w:val="000000"/>
          <w:sz w:val="18"/>
          <w:szCs w:val="18"/>
        </w:rPr>
      </w:pPr>
      <w:r w:rsidRPr="001E1E6B">
        <w:rPr>
          <w:rFonts w:ascii="Arial" w:hAnsi="Arial" w:cs="Arial"/>
          <w:sz w:val="18"/>
          <w:szCs w:val="18"/>
        </w:rPr>
        <w:t>– w przypadku powtarzającego się w danym pakiecie (minimum 2 - krotnego) dostarczenia przez Wykonawcę  towaru złej jakości, ze zwłoką lub  niezgodnego z umową</w:t>
      </w:r>
      <w:r>
        <w:rPr>
          <w:rFonts w:ascii="Arial" w:hAnsi="Arial" w:cs="Arial"/>
          <w:iCs/>
          <w:color w:val="000000"/>
          <w:sz w:val="18"/>
          <w:szCs w:val="18"/>
        </w:rPr>
        <w:t xml:space="preserve"> oraz dostarczenia bez potrzeby wezwania Wykonawcy do należytego wykonania umowy, jeśli wada jest nieusuwalna;</w:t>
      </w:r>
    </w:p>
    <w:p w:rsidR="005F6F18" w:rsidRPr="001E1E6B" w:rsidRDefault="005F6F18" w:rsidP="005F6F18">
      <w:pPr>
        <w:tabs>
          <w:tab w:val="left" w:pos="2907"/>
        </w:tabs>
        <w:ind w:left="426" w:right="-284" w:hanging="142"/>
        <w:jc w:val="both"/>
        <w:rPr>
          <w:rFonts w:ascii="Arial" w:hAnsi="Arial" w:cs="Arial"/>
          <w:sz w:val="18"/>
          <w:szCs w:val="18"/>
        </w:rPr>
      </w:pPr>
      <w:r w:rsidRPr="001E1E6B">
        <w:rPr>
          <w:rFonts w:ascii="Arial" w:hAnsi="Arial" w:cs="Arial"/>
          <w:sz w:val="18"/>
          <w:szCs w:val="18"/>
        </w:rPr>
        <w:t>– w przypadku powtarzającego się w danym pakiecie (minimum 2 - krotnego) rozpatrzenia reklamacji ze zwłoką lub braku rozpatrzenia reklamacji</w:t>
      </w:r>
    </w:p>
    <w:p w:rsidR="005F6F18" w:rsidRPr="001E1E6B" w:rsidRDefault="005F6F18" w:rsidP="005F6F18">
      <w:pPr>
        <w:tabs>
          <w:tab w:val="left" w:pos="2907"/>
        </w:tabs>
        <w:ind w:left="426" w:right="-284" w:hanging="142"/>
        <w:jc w:val="both"/>
        <w:rPr>
          <w:rFonts w:ascii="Arial" w:hAnsi="Arial" w:cs="Arial"/>
          <w:iCs/>
          <w:sz w:val="18"/>
          <w:szCs w:val="18"/>
        </w:rPr>
      </w:pPr>
      <w:r w:rsidRPr="001E1E6B">
        <w:rPr>
          <w:rFonts w:ascii="Arial" w:hAnsi="Arial" w:cs="Arial"/>
          <w:sz w:val="18"/>
          <w:szCs w:val="18"/>
        </w:rPr>
        <w:t>– jeżeli Wykonawca odmówi dostarczenia towaru Zamawiającemu z jakiejkolwiek przyczyny, z wyłączeniem powołania się przez Wykonawcę na okoliczności, które zgodnie z przepisami prawa powszechnie obowiązującego uprawniają Wykonawcę do odmowy dostarczenia towaru  Zamawiającemu</w:t>
      </w:r>
      <w:r w:rsidRPr="001E1E6B">
        <w:rPr>
          <w:rFonts w:ascii="Arial" w:hAnsi="Arial" w:cs="Arial"/>
          <w:color w:val="000000"/>
          <w:sz w:val="18"/>
          <w:szCs w:val="18"/>
        </w:rPr>
        <w:t xml:space="preserve">; </w:t>
      </w:r>
    </w:p>
    <w:p w:rsidR="005F6F18" w:rsidRPr="001E1E6B" w:rsidRDefault="005F6F18" w:rsidP="005F6F18">
      <w:pPr>
        <w:tabs>
          <w:tab w:val="left" w:pos="2907"/>
        </w:tabs>
        <w:ind w:left="426" w:right="-284" w:hanging="142"/>
        <w:jc w:val="both"/>
        <w:rPr>
          <w:rFonts w:ascii="Arial" w:hAnsi="Arial" w:cs="Arial"/>
          <w:iCs/>
          <w:sz w:val="18"/>
          <w:szCs w:val="18"/>
        </w:rPr>
      </w:pPr>
      <w:r w:rsidRPr="001E1E6B">
        <w:rPr>
          <w:rFonts w:ascii="Arial" w:hAnsi="Arial" w:cs="Arial"/>
          <w:iCs/>
          <w:sz w:val="18"/>
          <w:szCs w:val="18"/>
        </w:rPr>
        <w:t xml:space="preserve">– </w:t>
      </w:r>
      <w:r w:rsidRPr="001E1E6B">
        <w:rPr>
          <w:rFonts w:ascii="Arial" w:hAnsi="Arial" w:cs="Arial"/>
          <w:sz w:val="18"/>
          <w:szCs w:val="18"/>
        </w:rPr>
        <w:t>jeżeli suma kar umownych będzie wyższa niż 30% wynagrodzenia brutto za pakiet, którego dotyczy roszczenie o zapłatę kar umownych</w:t>
      </w:r>
      <w:r w:rsidRPr="001E1E6B">
        <w:rPr>
          <w:rFonts w:ascii="Arial" w:hAnsi="Arial" w:cs="Arial"/>
          <w:iCs/>
          <w:sz w:val="18"/>
          <w:szCs w:val="18"/>
        </w:rPr>
        <w:t>;</w:t>
      </w:r>
    </w:p>
    <w:p w:rsidR="005F6F18" w:rsidRPr="001E1E6B" w:rsidRDefault="005F6F18" w:rsidP="005F6F18">
      <w:pPr>
        <w:tabs>
          <w:tab w:val="left" w:pos="2907"/>
        </w:tabs>
        <w:ind w:right="-284"/>
        <w:jc w:val="both"/>
        <w:rPr>
          <w:rFonts w:ascii="Arial" w:hAnsi="Arial" w:cs="Arial"/>
          <w:sz w:val="18"/>
          <w:szCs w:val="18"/>
        </w:rPr>
      </w:pPr>
      <w:r w:rsidRPr="001E1E6B">
        <w:rPr>
          <w:rFonts w:ascii="Arial" w:hAnsi="Arial" w:cs="Arial"/>
          <w:iCs/>
          <w:sz w:val="18"/>
          <w:szCs w:val="18"/>
        </w:rPr>
        <w:t xml:space="preserve">     – </w:t>
      </w:r>
      <w:r w:rsidRPr="001E1E6B">
        <w:rPr>
          <w:rFonts w:ascii="Arial" w:hAnsi="Arial" w:cs="Arial"/>
          <w:sz w:val="18"/>
          <w:szCs w:val="18"/>
        </w:rPr>
        <w:t>jeżeli Wykonawca nie będzie przestrzegał postan</w:t>
      </w:r>
      <w:r>
        <w:rPr>
          <w:rFonts w:ascii="Arial" w:hAnsi="Arial" w:cs="Arial"/>
          <w:sz w:val="18"/>
          <w:szCs w:val="18"/>
        </w:rPr>
        <w:t>owień umownych określonych w §11 i  §12 ust. 4-6</w:t>
      </w:r>
      <w:r w:rsidRPr="001E1E6B">
        <w:rPr>
          <w:rFonts w:ascii="Arial" w:hAnsi="Arial" w:cs="Arial"/>
          <w:sz w:val="18"/>
          <w:szCs w:val="18"/>
        </w:rPr>
        <w:t xml:space="preserve">  ;</w:t>
      </w:r>
    </w:p>
    <w:p w:rsidR="005F6F18" w:rsidRPr="001E1E6B" w:rsidRDefault="005F6F18" w:rsidP="005F6F18">
      <w:pPr>
        <w:tabs>
          <w:tab w:val="left" w:pos="2907"/>
        </w:tabs>
        <w:ind w:right="-284"/>
        <w:jc w:val="both"/>
        <w:rPr>
          <w:rFonts w:ascii="Arial" w:hAnsi="Arial" w:cs="Arial"/>
          <w:sz w:val="18"/>
          <w:szCs w:val="18"/>
        </w:rPr>
      </w:pPr>
      <w:r>
        <w:rPr>
          <w:rFonts w:ascii="Arial" w:hAnsi="Arial" w:cs="Arial"/>
          <w:sz w:val="18"/>
          <w:szCs w:val="18"/>
        </w:rPr>
        <w:t xml:space="preserve">  </w:t>
      </w:r>
    </w:p>
    <w:p w:rsidR="005F6F18" w:rsidRPr="001E1E6B" w:rsidRDefault="005F6F18" w:rsidP="005F6F18">
      <w:pPr>
        <w:autoSpaceDE w:val="0"/>
        <w:autoSpaceDN w:val="0"/>
        <w:adjustRightInd w:val="0"/>
        <w:ind w:left="284" w:right="-284" w:hanging="284"/>
        <w:jc w:val="both"/>
        <w:rPr>
          <w:rFonts w:ascii="Arial" w:eastAsia="Calibri" w:hAnsi="Arial" w:cs="Arial"/>
          <w:sz w:val="18"/>
          <w:szCs w:val="18"/>
        </w:rPr>
      </w:pPr>
      <w:r w:rsidRPr="001E1E6B">
        <w:rPr>
          <w:rFonts w:ascii="Arial" w:eastAsia="Calibri" w:hAnsi="Arial" w:cs="Arial"/>
          <w:sz w:val="18"/>
          <w:szCs w:val="18"/>
        </w:rPr>
        <w:t>2. Zamawiającemu przysługuje prawo odstąpienia od umowy również z przyczyn dotyczących Wykonawcy bez konieczności wyznaczania dodatkowego terminu, gdy :</w:t>
      </w:r>
    </w:p>
    <w:p w:rsidR="005F6F18" w:rsidRPr="001E1E6B" w:rsidRDefault="005F6F18" w:rsidP="005F6F18">
      <w:pPr>
        <w:autoSpaceDE w:val="0"/>
        <w:autoSpaceDN w:val="0"/>
        <w:adjustRightInd w:val="0"/>
        <w:ind w:left="567" w:right="-284" w:hanging="284"/>
        <w:jc w:val="both"/>
        <w:rPr>
          <w:rFonts w:ascii="Arial" w:eastAsia="Calibri" w:hAnsi="Arial" w:cs="Arial"/>
          <w:sz w:val="18"/>
          <w:szCs w:val="18"/>
        </w:rPr>
      </w:pPr>
      <w:r w:rsidRPr="001E1E6B">
        <w:rPr>
          <w:rFonts w:ascii="Arial" w:eastAsia="Calibri" w:hAnsi="Arial" w:cs="Arial"/>
          <w:sz w:val="18"/>
          <w:szCs w:val="18"/>
        </w:rPr>
        <w:t>–</w:t>
      </w:r>
      <w:r w:rsidRPr="001E1E6B">
        <w:rPr>
          <w:rFonts w:ascii="Arial" w:eastAsia="Calibri" w:hAnsi="Arial" w:cs="Arial"/>
          <w:sz w:val="18"/>
          <w:szCs w:val="18"/>
        </w:rPr>
        <w:tab/>
        <w:t>zostanie złożony wniosek o ogłoszenie upadłości Wykonawcy,</w:t>
      </w:r>
    </w:p>
    <w:p w:rsidR="005F6F18" w:rsidRPr="001E1E6B" w:rsidRDefault="005F6F18" w:rsidP="005F6F18">
      <w:pPr>
        <w:autoSpaceDE w:val="0"/>
        <w:autoSpaceDN w:val="0"/>
        <w:adjustRightInd w:val="0"/>
        <w:ind w:left="567" w:right="-284" w:hanging="284"/>
        <w:jc w:val="both"/>
        <w:rPr>
          <w:rFonts w:ascii="Arial" w:eastAsia="Calibri" w:hAnsi="Arial" w:cs="Arial"/>
          <w:sz w:val="18"/>
          <w:szCs w:val="18"/>
        </w:rPr>
      </w:pPr>
      <w:r w:rsidRPr="001E1E6B">
        <w:rPr>
          <w:rFonts w:ascii="Arial" w:eastAsia="Calibri" w:hAnsi="Arial" w:cs="Arial"/>
          <w:sz w:val="18"/>
          <w:szCs w:val="18"/>
        </w:rPr>
        <w:t>–</w:t>
      </w:r>
      <w:r w:rsidRPr="001E1E6B">
        <w:rPr>
          <w:rFonts w:ascii="Arial" w:eastAsia="Calibri" w:hAnsi="Arial" w:cs="Arial"/>
          <w:sz w:val="18"/>
          <w:szCs w:val="18"/>
        </w:rPr>
        <w:tab/>
        <w:t>zostanie wydany nakaz zajęcia majątku Wykonawcy.</w:t>
      </w:r>
    </w:p>
    <w:p w:rsidR="005F6F18" w:rsidRPr="001E1E6B" w:rsidRDefault="005F6F18" w:rsidP="005F6F18">
      <w:pPr>
        <w:pStyle w:val="Tekstpodstawowy"/>
        <w:ind w:left="284" w:right="-284" w:hanging="284"/>
        <w:jc w:val="both"/>
        <w:rPr>
          <w:rFonts w:ascii="Arial" w:hAnsi="Arial" w:cs="Arial"/>
          <w:szCs w:val="18"/>
        </w:rPr>
      </w:pPr>
      <w:r w:rsidRPr="001E1E6B">
        <w:rPr>
          <w:rFonts w:ascii="Arial" w:hAnsi="Arial" w:cs="Arial"/>
          <w:szCs w:val="18"/>
        </w:rPr>
        <w:t>3. Z tytułu odstąpienia od umowy nie będą przysługiwały Wykonawcy żadne inne roszczenia poza roszczeniem o zapłacenie za towary już dostarczone Zamawiającemu. Odstąpienie następuje ze skutkiem na przyszłość (ex nunc).</w:t>
      </w:r>
    </w:p>
    <w:p w:rsidR="005F6F18" w:rsidRPr="001E1E6B" w:rsidRDefault="005F6F18" w:rsidP="005F6F18">
      <w:pPr>
        <w:autoSpaceDE w:val="0"/>
        <w:autoSpaceDN w:val="0"/>
        <w:adjustRightInd w:val="0"/>
        <w:ind w:left="284" w:right="-426" w:hanging="284"/>
        <w:jc w:val="both"/>
        <w:rPr>
          <w:rFonts w:ascii="Arial" w:eastAsia="Calibri" w:hAnsi="Arial" w:cs="Arial"/>
          <w:sz w:val="18"/>
          <w:szCs w:val="18"/>
        </w:rPr>
      </w:pPr>
      <w:r w:rsidRPr="001E1E6B">
        <w:rPr>
          <w:rFonts w:ascii="Arial" w:eastAsia="Calibri" w:hAnsi="Arial" w:cs="Arial"/>
          <w:sz w:val="18"/>
          <w:szCs w:val="18"/>
        </w:rPr>
        <w:t>4. Odstąpienie od umowy jest czynnością jednostronną oraz wymaga formy pisemnej pod rygorem nieważności.</w:t>
      </w:r>
    </w:p>
    <w:p w:rsidR="005F6F18" w:rsidRDefault="005F6F18" w:rsidP="005F6F18">
      <w:pPr>
        <w:pStyle w:val="Tekstpodstawowy"/>
        <w:ind w:left="284" w:right="-284" w:hanging="284"/>
        <w:jc w:val="both"/>
        <w:rPr>
          <w:rFonts w:ascii="Arial" w:eastAsia="Calibri" w:hAnsi="Arial" w:cs="Arial"/>
          <w:szCs w:val="18"/>
        </w:rPr>
      </w:pPr>
      <w:r w:rsidRPr="001E1E6B">
        <w:rPr>
          <w:rFonts w:ascii="Arial" w:eastAsia="Calibri" w:hAnsi="Arial" w:cs="Arial"/>
          <w:szCs w:val="18"/>
        </w:rPr>
        <w:t>5. Odstąpienie nie powoduje utraty możliwości dochodzenia przez Zamawiającego odszkodowania i kar umownych.</w:t>
      </w:r>
    </w:p>
    <w:p w:rsidR="005F6F18" w:rsidRPr="001E1E6B" w:rsidRDefault="005F6F18" w:rsidP="005F6F18">
      <w:pPr>
        <w:pStyle w:val="Tekstpodstawowy"/>
        <w:ind w:left="284" w:right="-284" w:hanging="284"/>
        <w:jc w:val="both"/>
        <w:rPr>
          <w:rFonts w:ascii="Arial" w:eastAsia="Calibri" w:hAnsi="Arial" w:cs="Arial"/>
          <w:szCs w:val="18"/>
        </w:rPr>
      </w:pPr>
      <w:r>
        <w:rPr>
          <w:rFonts w:ascii="Arial" w:eastAsia="Calibri" w:hAnsi="Arial" w:cs="Arial"/>
          <w:szCs w:val="18"/>
        </w:rPr>
        <w:t>6. Oświadczenie o odstąpieniu od umowy składa się pisemnie w terminie 30 dni od daty ustalenia okoliczności będących podstawą odstąpienia.</w:t>
      </w:r>
    </w:p>
    <w:p w:rsidR="005F6F18" w:rsidRPr="001D14E9" w:rsidRDefault="005F6F18" w:rsidP="005F6F18">
      <w:pPr>
        <w:tabs>
          <w:tab w:val="left" w:pos="284"/>
          <w:tab w:val="left" w:pos="360"/>
        </w:tabs>
        <w:spacing w:before="120" w:after="120"/>
        <w:jc w:val="center"/>
        <w:rPr>
          <w:rFonts w:ascii="Arial" w:hAnsi="Arial" w:cs="Arial"/>
          <w:b/>
          <w:color w:val="000000"/>
          <w:sz w:val="18"/>
          <w:szCs w:val="18"/>
        </w:rPr>
      </w:pPr>
      <w:r w:rsidRPr="001D14E9">
        <w:rPr>
          <w:rFonts w:ascii="Arial" w:hAnsi="Arial" w:cs="Arial"/>
          <w:b/>
          <w:color w:val="000000"/>
          <w:sz w:val="18"/>
          <w:szCs w:val="18"/>
        </w:rPr>
        <w:t>§ 6</w:t>
      </w:r>
    </w:p>
    <w:p w:rsidR="005F6F18" w:rsidRPr="001D14E9" w:rsidRDefault="005F6F18" w:rsidP="005F6F18">
      <w:pPr>
        <w:tabs>
          <w:tab w:val="left" w:pos="3600"/>
        </w:tabs>
        <w:ind w:left="224" w:hanging="224"/>
        <w:jc w:val="both"/>
        <w:rPr>
          <w:rFonts w:ascii="Arial" w:hAnsi="Arial" w:cs="Arial"/>
          <w:color w:val="000000"/>
          <w:sz w:val="18"/>
          <w:szCs w:val="18"/>
        </w:rPr>
      </w:pPr>
      <w:r w:rsidRPr="001D14E9">
        <w:rPr>
          <w:rFonts w:ascii="Arial" w:hAnsi="Arial" w:cs="Arial"/>
          <w:color w:val="000000"/>
          <w:sz w:val="18"/>
          <w:szCs w:val="18"/>
        </w:rPr>
        <w:t>1.</w:t>
      </w:r>
      <w:r w:rsidRPr="001D14E9">
        <w:rPr>
          <w:rFonts w:ascii="Arial" w:hAnsi="Arial" w:cs="Arial"/>
          <w:color w:val="000000"/>
          <w:sz w:val="18"/>
          <w:szCs w:val="18"/>
        </w:rPr>
        <w:tab/>
        <w:t>W przypadku stwierdzenia wad ilościowych lub jakościowych w dostarczonym towarze Zamawiający zawiadomi o powyższym niezwłocznie Wykonawcę.</w:t>
      </w:r>
    </w:p>
    <w:p w:rsidR="005F6F18" w:rsidRPr="001D14E9" w:rsidRDefault="005F6F18" w:rsidP="005F6F18">
      <w:pPr>
        <w:ind w:left="284" w:hanging="284"/>
        <w:jc w:val="both"/>
        <w:rPr>
          <w:rFonts w:ascii="Arial" w:hAnsi="Arial" w:cs="Arial"/>
          <w:sz w:val="18"/>
          <w:szCs w:val="18"/>
        </w:rPr>
      </w:pPr>
      <w:r w:rsidRPr="001D14E9">
        <w:rPr>
          <w:rFonts w:ascii="Arial" w:hAnsi="Arial" w:cs="Arial"/>
          <w:color w:val="000000"/>
          <w:sz w:val="18"/>
          <w:szCs w:val="18"/>
        </w:rPr>
        <w:t xml:space="preserve">2. </w:t>
      </w:r>
      <w:r w:rsidRPr="001D14E9">
        <w:rPr>
          <w:rFonts w:ascii="Arial" w:hAnsi="Arial" w:cs="Arial"/>
          <w:sz w:val="18"/>
          <w:szCs w:val="18"/>
        </w:rPr>
        <w:t xml:space="preserve">Wykonawca zobowiązany jest do udzielenia </w:t>
      </w:r>
      <w:r>
        <w:rPr>
          <w:rFonts w:ascii="Arial" w:hAnsi="Arial" w:cs="Arial"/>
          <w:sz w:val="18"/>
          <w:szCs w:val="18"/>
        </w:rPr>
        <w:t xml:space="preserve">odpowiedzi na reklamację Zamawiającego w formie </w:t>
      </w:r>
      <w:r w:rsidRPr="001D14E9">
        <w:rPr>
          <w:rFonts w:ascii="Arial" w:hAnsi="Arial" w:cs="Arial"/>
          <w:sz w:val="18"/>
          <w:szCs w:val="18"/>
        </w:rPr>
        <w:t>pisemnej lub</w:t>
      </w:r>
      <w:r>
        <w:rPr>
          <w:rFonts w:ascii="Arial" w:hAnsi="Arial" w:cs="Arial"/>
          <w:sz w:val="18"/>
          <w:szCs w:val="18"/>
        </w:rPr>
        <w:t xml:space="preserve"> formie</w:t>
      </w:r>
      <w:r w:rsidRPr="001D14E9">
        <w:rPr>
          <w:rFonts w:ascii="Arial" w:hAnsi="Arial" w:cs="Arial"/>
          <w:sz w:val="18"/>
          <w:szCs w:val="18"/>
        </w:rPr>
        <w:t xml:space="preserve"> </w:t>
      </w:r>
      <w:r>
        <w:rPr>
          <w:rFonts w:ascii="Arial" w:hAnsi="Arial" w:cs="Arial"/>
          <w:sz w:val="18"/>
          <w:szCs w:val="18"/>
        </w:rPr>
        <w:t xml:space="preserve">e-mail na adres: </w:t>
      </w:r>
      <w:r w:rsidRPr="00BF3229">
        <w:rPr>
          <w:rFonts w:ascii="Arial" w:hAnsi="Arial" w:cs="Arial"/>
          <w:b/>
          <w:bCs/>
          <w:sz w:val="18"/>
          <w:szCs w:val="18"/>
        </w:rPr>
        <w:t>zaopatrzenie.przetargi@wszplock.pl</w:t>
      </w:r>
      <w:r w:rsidRPr="001D14E9">
        <w:rPr>
          <w:rFonts w:ascii="Arial" w:hAnsi="Arial" w:cs="Arial"/>
          <w:sz w:val="18"/>
          <w:szCs w:val="18"/>
        </w:rPr>
        <w:t xml:space="preserve"> w terminie 5 dni roboczych od chwili zgłoszenia reklamacji. W przypadku braku odpowiedzi w powyższym terminie przyjmuje się, że reklamacja została uwzględniona. W przypadku uwzględnienia reklamacji Wykonawca w terminie 3 dni roboczych od udzielenia odpowiedzi na reklamację zobowiązany jest uzupełnić dostawę o towar bez wad oraz dostarczyć fakturę korygującą do siedziby Zamawiającego.</w:t>
      </w:r>
    </w:p>
    <w:p w:rsidR="005F6F18" w:rsidRPr="001D14E9" w:rsidRDefault="005F6F18" w:rsidP="005F6F18">
      <w:pPr>
        <w:tabs>
          <w:tab w:val="left" w:pos="3600"/>
        </w:tabs>
        <w:ind w:left="238" w:hanging="238"/>
        <w:jc w:val="both"/>
        <w:rPr>
          <w:rFonts w:ascii="Arial" w:hAnsi="Arial" w:cs="Arial"/>
          <w:color w:val="000000"/>
          <w:sz w:val="18"/>
          <w:szCs w:val="18"/>
        </w:rPr>
      </w:pPr>
      <w:r w:rsidRPr="001D14E9">
        <w:rPr>
          <w:rFonts w:ascii="Arial" w:hAnsi="Arial" w:cs="Arial"/>
          <w:color w:val="000000"/>
          <w:sz w:val="18"/>
          <w:szCs w:val="18"/>
        </w:rPr>
        <w:t>3.</w:t>
      </w:r>
      <w:r w:rsidRPr="001D14E9">
        <w:rPr>
          <w:rFonts w:ascii="Arial" w:hAnsi="Arial" w:cs="Arial"/>
          <w:color w:val="000000"/>
          <w:sz w:val="18"/>
          <w:szCs w:val="18"/>
        </w:rPr>
        <w:tab/>
        <w:t>Zamawiającemu  przysługuje prawo odmowy przyjęcia dostarczonego towaru i żądania wymiany na wolny od wad w przypadku:</w:t>
      </w:r>
    </w:p>
    <w:p w:rsidR="005F6F18" w:rsidRPr="001D14E9" w:rsidRDefault="005F6F18" w:rsidP="005F6F18">
      <w:pPr>
        <w:tabs>
          <w:tab w:val="left" w:pos="360"/>
        </w:tabs>
        <w:ind w:right="-411"/>
        <w:jc w:val="both"/>
        <w:rPr>
          <w:rFonts w:ascii="Arial" w:hAnsi="Arial" w:cs="Arial"/>
          <w:color w:val="000000"/>
          <w:sz w:val="18"/>
          <w:szCs w:val="18"/>
        </w:rPr>
      </w:pPr>
      <w:r w:rsidRPr="001D14E9">
        <w:rPr>
          <w:rFonts w:ascii="Arial" w:hAnsi="Arial" w:cs="Arial"/>
          <w:color w:val="000000"/>
          <w:sz w:val="18"/>
          <w:szCs w:val="18"/>
        </w:rPr>
        <w:t xml:space="preserve">    - dostarczenia towaru złej jakości,</w:t>
      </w:r>
    </w:p>
    <w:p w:rsidR="005F6F18" w:rsidRPr="001D14E9" w:rsidRDefault="005F6F18" w:rsidP="005F6F18">
      <w:pPr>
        <w:tabs>
          <w:tab w:val="left" w:pos="360"/>
        </w:tabs>
        <w:jc w:val="both"/>
        <w:rPr>
          <w:rFonts w:ascii="Arial" w:hAnsi="Arial" w:cs="Arial"/>
          <w:color w:val="000000"/>
          <w:sz w:val="18"/>
          <w:szCs w:val="18"/>
        </w:rPr>
      </w:pPr>
      <w:r w:rsidRPr="001D14E9">
        <w:rPr>
          <w:rFonts w:ascii="Arial" w:hAnsi="Arial" w:cs="Arial"/>
          <w:color w:val="000000"/>
          <w:sz w:val="18"/>
          <w:szCs w:val="18"/>
        </w:rPr>
        <w:t xml:space="preserve">    - dostarczenia towaru niezgodnego z umową / zamówieniem,</w:t>
      </w:r>
    </w:p>
    <w:p w:rsidR="005F6F18" w:rsidRPr="001E1E6B" w:rsidRDefault="005F6F18" w:rsidP="005F6F18">
      <w:pPr>
        <w:tabs>
          <w:tab w:val="left" w:pos="720"/>
        </w:tabs>
        <w:jc w:val="both"/>
        <w:rPr>
          <w:rFonts w:ascii="Arial" w:hAnsi="Arial" w:cs="Arial"/>
          <w:color w:val="000000"/>
          <w:sz w:val="18"/>
          <w:szCs w:val="18"/>
        </w:rPr>
      </w:pPr>
      <w:r w:rsidRPr="001E1E6B">
        <w:rPr>
          <w:rFonts w:ascii="Arial" w:hAnsi="Arial" w:cs="Arial"/>
          <w:color w:val="000000"/>
          <w:sz w:val="18"/>
          <w:szCs w:val="18"/>
        </w:rPr>
        <w:t xml:space="preserve">    - dostarczenia towaru bez opakowania,</w:t>
      </w:r>
    </w:p>
    <w:p w:rsidR="005F6F18" w:rsidRDefault="005F6F18" w:rsidP="005F6F18">
      <w:pPr>
        <w:tabs>
          <w:tab w:val="left" w:pos="3960"/>
        </w:tabs>
        <w:jc w:val="both"/>
        <w:rPr>
          <w:rFonts w:ascii="Arial" w:hAnsi="Arial" w:cs="Arial"/>
          <w:color w:val="000000"/>
          <w:sz w:val="18"/>
          <w:szCs w:val="18"/>
        </w:rPr>
      </w:pPr>
      <w:r w:rsidRPr="001E1E6B">
        <w:rPr>
          <w:rFonts w:ascii="Arial" w:hAnsi="Arial" w:cs="Arial"/>
          <w:color w:val="000000"/>
          <w:sz w:val="18"/>
          <w:szCs w:val="18"/>
        </w:rPr>
        <w:t xml:space="preserve">4. Zamawiającemu przysługuje prawo odmowy przyjęcia towaru dostarczonego ze zwłoką powyżej 14 dni lub </w:t>
      </w:r>
    </w:p>
    <w:p w:rsidR="005F6F18" w:rsidRPr="001E1E6B" w:rsidRDefault="005F6F18" w:rsidP="005F6F18">
      <w:pPr>
        <w:tabs>
          <w:tab w:val="left" w:pos="3960"/>
        </w:tabs>
        <w:jc w:val="both"/>
        <w:rPr>
          <w:rFonts w:ascii="Arial" w:hAnsi="Arial" w:cs="Arial"/>
          <w:color w:val="000000"/>
          <w:sz w:val="18"/>
          <w:szCs w:val="18"/>
        </w:rPr>
      </w:pPr>
      <w:r>
        <w:rPr>
          <w:rFonts w:ascii="Arial" w:hAnsi="Arial" w:cs="Arial"/>
          <w:color w:val="000000"/>
          <w:sz w:val="18"/>
          <w:szCs w:val="18"/>
        </w:rPr>
        <w:t xml:space="preserve">    </w:t>
      </w:r>
      <w:r w:rsidRPr="001E1E6B">
        <w:rPr>
          <w:rFonts w:ascii="Arial" w:hAnsi="Arial" w:cs="Arial"/>
          <w:color w:val="000000"/>
          <w:sz w:val="18"/>
          <w:szCs w:val="18"/>
        </w:rPr>
        <w:t xml:space="preserve">towaru  niezgodnego z wymogami Zamawiającego określonymi w </w:t>
      </w:r>
      <w:r w:rsidRPr="001E1E6B">
        <w:rPr>
          <w:rFonts w:ascii="Arial" w:hAnsi="Arial" w:cs="Arial"/>
          <w:sz w:val="18"/>
          <w:szCs w:val="18"/>
        </w:rPr>
        <w:t>SWZ</w:t>
      </w:r>
      <w:r w:rsidRPr="001E1E6B">
        <w:rPr>
          <w:rFonts w:ascii="Arial" w:hAnsi="Arial" w:cs="Arial"/>
          <w:color w:val="000000"/>
          <w:sz w:val="18"/>
          <w:szCs w:val="18"/>
        </w:rPr>
        <w:t xml:space="preserve"> lub z umową, jeśli wada jest nieusuwalna.</w:t>
      </w:r>
    </w:p>
    <w:p w:rsidR="005F6F18" w:rsidRPr="001E1E6B" w:rsidRDefault="005F6F18" w:rsidP="005F6F18">
      <w:pPr>
        <w:tabs>
          <w:tab w:val="left" w:pos="3960"/>
        </w:tabs>
        <w:ind w:left="284" w:right="-284" w:hanging="284"/>
        <w:jc w:val="both"/>
        <w:rPr>
          <w:rFonts w:ascii="Arial" w:hAnsi="Arial" w:cs="Arial"/>
          <w:sz w:val="18"/>
          <w:szCs w:val="18"/>
        </w:rPr>
      </w:pPr>
      <w:r w:rsidRPr="001E1E6B">
        <w:rPr>
          <w:rFonts w:ascii="Arial" w:hAnsi="Arial" w:cs="Arial"/>
          <w:b/>
          <w:bCs/>
          <w:color w:val="000000"/>
          <w:sz w:val="18"/>
          <w:szCs w:val="18"/>
        </w:rPr>
        <w:t>5.</w:t>
      </w:r>
      <w:r w:rsidRPr="001E1E6B">
        <w:rPr>
          <w:rFonts w:ascii="Arial" w:hAnsi="Arial" w:cs="Arial"/>
          <w:color w:val="000000"/>
          <w:sz w:val="18"/>
          <w:szCs w:val="18"/>
        </w:rPr>
        <w:t xml:space="preserve"> </w:t>
      </w:r>
      <w:r w:rsidRPr="001E1E6B">
        <w:rPr>
          <w:rFonts w:ascii="Arial" w:hAnsi="Arial" w:cs="Arial"/>
          <w:sz w:val="18"/>
          <w:szCs w:val="18"/>
        </w:rPr>
        <w:t>Wszelkie koszty związane z wymianą dostarczonego wadliwego, nieodpowiedniego, przeterminowanego</w:t>
      </w:r>
    </w:p>
    <w:p w:rsidR="005F6F18" w:rsidRDefault="005F6F18" w:rsidP="005F6F18">
      <w:pPr>
        <w:tabs>
          <w:tab w:val="left" w:pos="3960"/>
        </w:tabs>
        <w:ind w:left="284" w:right="-284" w:hanging="284"/>
        <w:jc w:val="both"/>
        <w:rPr>
          <w:rFonts w:ascii="Arial" w:hAnsi="Arial" w:cs="Arial"/>
          <w:sz w:val="18"/>
          <w:szCs w:val="18"/>
        </w:rPr>
      </w:pPr>
      <w:r w:rsidRPr="001E1E6B">
        <w:rPr>
          <w:rFonts w:ascii="Arial" w:hAnsi="Arial" w:cs="Arial"/>
          <w:b/>
          <w:bCs/>
          <w:color w:val="000000"/>
          <w:sz w:val="18"/>
          <w:szCs w:val="18"/>
        </w:rPr>
        <w:t xml:space="preserve">    </w:t>
      </w:r>
      <w:r w:rsidRPr="001E1E6B">
        <w:rPr>
          <w:rFonts w:ascii="Arial" w:hAnsi="Arial" w:cs="Arial"/>
          <w:sz w:val="18"/>
          <w:szCs w:val="18"/>
        </w:rPr>
        <w:t xml:space="preserve"> lub uszkodzonego przedmiotu zamówienia ponosi Wykonawca.</w:t>
      </w:r>
    </w:p>
    <w:p w:rsidR="005F6F18" w:rsidRPr="00DB4B6F" w:rsidRDefault="005F6F18" w:rsidP="005F6F18">
      <w:pPr>
        <w:tabs>
          <w:tab w:val="left" w:pos="3960"/>
        </w:tabs>
        <w:ind w:left="284" w:right="-284" w:hanging="284"/>
        <w:jc w:val="both"/>
        <w:rPr>
          <w:rFonts w:ascii="Arial" w:hAnsi="Arial" w:cs="Arial"/>
          <w:color w:val="000000"/>
          <w:sz w:val="18"/>
          <w:szCs w:val="18"/>
        </w:rPr>
      </w:pPr>
    </w:p>
    <w:p w:rsidR="005F6F18" w:rsidRPr="001D14E9" w:rsidRDefault="005F6F18" w:rsidP="005F6F18">
      <w:pPr>
        <w:tabs>
          <w:tab w:val="left" w:pos="720"/>
        </w:tabs>
        <w:spacing w:before="120" w:after="120"/>
        <w:jc w:val="center"/>
        <w:rPr>
          <w:rFonts w:ascii="Arial" w:hAnsi="Arial" w:cs="Arial"/>
          <w:b/>
          <w:color w:val="000000"/>
          <w:sz w:val="18"/>
          <w:szCs w:val="18"/>
        </w:rPr>
      </w:pPr>
      <w:r w:rsidRPr="001D14E9">
        <w:rPr>
          <w:rFonts w:ascii="Arial" w:hAnsi="Arial" w:cs="Arial"/>
          <w:b/>
          <w:color w:val="000000"/>
          <w:sz w:val="18"/>
          <w:szCs w:val="18"/>
        </w:rPr>
        <w:t xml:space="preserve">§ </w:t>
      </w:r>
      <w:r>
        <w:rPr>
          <w:rFonts w:ascii="Arial" w:hAnsi="Arial" w:cs="Arial"/>
          <w:b/>
          <w:color w:val="000000"/>
          <w:sz w:val="18"/>
          <w:szCs w:val="18"/>
        </w:rPr>
        <w:t>7</w:t>
      </w:r>
    </w:p>
    <w:p w:rsidR="005F6F18" w:rsidRPr="001D14E9" w:rsidRDefault="005F6F18" w:rsidP="005F6F18">
      <w:pPr>
        <w:numPr>
          <w:ilvl w:val="2"/>
          <w:numId w:val="5"/>
        </w:numPr>
        <w:tabs>
          <w:tab w:val="left" w:pos="284"/>
          <w:tab w:val="left" w:pos="720"/>
        </w:tabs>
        <w:suppressAutoHyphens/>
        <w:ind w:left="284" w:hanging="284"/>
        <w:jc w:val="both"/>
        <w:rPr>
          <w:rFonts w:ascii="Arial" w:hAnsi="Arial" w:cs="Arial"/>
          <w:bCs/>
          <w:sz w:val="18"/>
          <w:szCs w:val="18"/>
        </w:rPr>
      </w:pPr>
      <w:r w:rsidRPr="001D14E9">
        <w:rPr>
          <w:rFonts w:ascii="Arial" w:hAnsi="Arial" w:cs="Arial"/>
          <w:sz w:val="18"/>
          <w:szCs w:val="18"/>
        </w:rPr>
        <w:t>Wykonawca oświadcza, że przyjął do wiadomości oświadczenie Zamawiającego, iż ze względu na złą sytuację majątkową Szpitala istnieje możliwość opóźnień w terminowym regulowaniu zobowiązań</w:t>
      </w:r>
      <w:r w:rsidRPr="001D14E9">
        <w:rPr>
          <w:rFonts w:ascii="Arial" w:hAnsi="Arial" w:cs="Arial"/>
          <w:bCs/>
          <w:sz w:val="18"/>
          <w:szCs w:val="18"/>
        </w:rPr>
        <w:t>.</w:t>
      </w:r>
    </w:p>
    <w:p w:rsidR="005F6F18" w:rsidRDefault="005F6F18" w:rsidP="005F6F18">
      <w:pPr>
        <w:numPr>
          <w:ilvl w:val="2"/>
          <w:numId w:val="5"/>
        </w:numPr>
        <w:tabs>
          <w:tab w:val="left" w:pos="284"/>
          <w:tab w:val="left" w:pos="720"/>
        </w:tabs>
        <w:suppressAutoHyphens/>
        <w:ind w:left="284" w:hanging="284"/>
        <w:jc w:val="both"/>
        <w:rPr>
          <w:rFonts w:ascii="Arial" w:hAnsi="Arial" w:cs="Arial"/>
          <w:bCs/>
          <w:sz w:val="18"/>
          <w:szCs w:val="18"/>
        </w:rPr>
      </w:pPr>
      <w:r w:rsidRPr="001D14E9">
        <w:rPr>
          <w:rFonts w:ascii="Arial" w:hAnsi="Arial" w:cs="Arial"/>
          <w:bCs/>
          <w:sz w:val="18"/>
          <w:szCs w:val="18"/>
        </w:rPr>
        <w:t>W sytuacji, kiedy Zamawiający  nie ureguluje należności w terminie, Wykonawca, po 2-krotnym wezwaniu Zamawiającego (w odstępie 14 dni) do zapłaty, ma prawo wstrzymać dostawy do Zamawiającego do czasu uregulowania należności.</w:t>
      </w:r>
    </w:p>
    <w:p w:rsidR="005F6F18" w:rsidRPr="000F760D" w:rsidRDefault="005F6F18" w:rsidP="005F6F18">
      <w:pPr>
        <w:tabs>
          <w:tab w:val="left" w:pos="3960"/>
        </w:tabs>
        <w:spacing w:before="120" w:after="120"/>
        <w:ind w:right="-284"/>
        <w:rPr>
          <w:rFonts w:ascii="Arial" w:hAnsi="Arial" w:cs="Arial"/>
          <w:b/>
          <w:color w:val="000000"/>
          <w:sz w:val="19"/>
          <w:szCs w:val="19"/>
        </w:rPr>
      </w:pPr>
      <w:r>
        <w:rPr>
          <w:rFonts w:ascii="Arial" w:hAnsi="Arial" w:cs="Arial"/>
          <w:bCs/>
          <w:sz w:val="18"/>
          <w:szCs w:val="18"/>
        </w:rPr>
        <w:t xml:space="preserve">                                                                                       </w:t>
      </w:r>
      <w:r w:rsidRPr="000F760D">
        <w:rPr>
          <w:rFonts w:ascii="Arial" w:hAnsi="Arial" w:cs="Arial"/>
          <w:b/>
          <w:color w:val="000000"/>
          <w:sz w:val="19"/>
          <w:szCs w:val="19"/>
        </w:rPr>
        <w:t>§</w:t>
      </w:r>
      <w:r w:rsidRPr="0002619D">
        <w:rPr>
          <w:rFonts w:ascii="Arial" w:hAnsi="Arial" w:cs="Arial"/>
          <w:b/>
          <w:color w:val="000000"/>
          <w:sz w:val="18"/>
          <w:szCs w:val="18"/>
        </w:rPr>
        <w:t xml:space="preserve"> 8</w:t>
      </w:r>
    </w:p>
    <w:p w:rsidR="005F6F18" w:rsidRPr="0002619D" w:rsidRDefault="005F6F18" w:rsidP="005F6F18">
      <w:pPr>
        <w:numPr>
          <w:ilvl w:val="0"/>
          <w:numId w:val="7"/>
        </w:numPr>
        <w:tabs>
          <w:tab w:val="clear" w:pos="2880"/>
          <w:tab w:val="num" w:pos="284"/>
          <w:tab w:val="left" w:pos="3960"/>
        </w:tabs>
        <w:suppressAutoHyphens/>
        <w:ind w:left="284" w:right="-284" w:hanging="284"/>
        <w:jc w:val="both"/>
        <w:rPr>
          <w:rFonts w:ascii="Arial" w:hAnsi="Arial" w:cs="Arial"/>
          <w:color w:val="000000"/>
          <w:sz w:val="18"/>
          <w:szCs w:val="18"/>
        </w:rPr>
      </w:pPr>
      <w:r w:rsidRPr="0002619D">
        <w:rPr>
          <w:rFonts w:ascii="Arial" w:hAnsi="Arial" w:cs="Arial"/>
          <w:color w:val="000000"/>
          <w:sz w:val="18"/>
          <w:szCs w:val="18"/>
        </w:rPr>
        <w:t xml:space="preserve">W przypadku, gdy: </w:t>
      </w:r>
    </w:p>
    <w:p w:rsidR="005F6F18" w:rsidRPr="0002619D" w:rsidRDefault="005F6F18" w:rsidP="005F6F18">
      <w:pPr>
        <w:tabs>
          <w:tab w:val="left" w:pos="3960"/>
        </w:tabs>
        <w:ind w:left="284" w:right="-284"/>
        <w:jc w:val="both"/>
        <w:rPr>
          <w:rFonts w:ascii="Arial" w:hAnsi="Arial" w:cs="Arial"/>
          <w:color w:val="000000"/>
          <w:sz w:val="18"/>
          <w:szCs w:val="18"/>
        </w:rPr>
      </w:pPr>
      <w:r w:rsidRPr="0002619D">
        <w:rPr>
          <w:rFonts w:ascii="Arial" w:hAnsi="Arial" w:cs="Arial"/>
          <w:color w:val="000000"/>
          <w:sz w:val="18"/>
          <w:szCs w:val="18"/>
        </w:rPr>
        <w:t xml:space="preserve">a/ Sprzedający nie dostarczy towaru objętego umową, lub </w:t>
      </w:r>
    </w:p>
    <w:p w:rsidR="005F6F18" w:rsidRPr="0002619D" w:rsidRDefault="005F6F18" w:rsidP="005F6F18">
      <w:pPr>
        <w:tabs>
          <w:tab w:val="left" w:pos="3960"/>
        </w:tabs>
        <w:ind w:left="284" w:right="-284"/>
        <w:jc w:val="both"/>
        <w:rPr>
          <w:rFonts w:ascii="Arial" w:hAnsi="Arial" w:cs="Arial"/>
          <w:color w:val="000000"/>
          <w:sz w:val="18"/>
          <w:szCs w:val="18"/>
        </w:rPr>
      </w:pPr>
      <w:r w:rsidRPr="0002619D">
        <w:rPr>
          <w:rFonts w:ascii="Arial" w:hAnsi="Arial" w:cs="Arial"/>
          <w:color w:val="000000"/>
          <w:sz w:val="18"/>
          <w:szCs w:val="18"/>
        </w:rPr>
        <w:t xml:space="preserve">b/ dostawa nie nastąpi w terminie określonym w § 2 ust. 1  , albo </w:t>
      </w:r>
    </w:p>
    <w:p w:rsidR="005F6F18" w:rsidRPr="0002619D" w:rsidRDefault="005F6F18" w:rsidP="005F6F18">
      <w:pPr>
        <w:tabs>
          <w:tab w:val="left" w:pos="3960"/>
        </w:tabs>
        <w:ind w:left="567" w:right="-284" w:hanging="283"/>
        <w:jc w:val="both"/>
        <w:rPr>
          <w:rFonts w:ascii="Arial" w:hAnsi="Arial" w:cs="Arial"/>
          <w:color w:val="000000"/>
          <w:sz w:val="18"/>
          <w:szCs w:val="18"/>
        </w:rPr>
      </w:pPr>
      <w:r w:rsidRPr="0002619D">
        <w:rPr>
          <w:rFonts w:ascii="Arial" w:hAnsi="Arial" w:cs="Arial"/>
          <w:color w:val="000000"/>
          <w:sz w:val="18"/>
          <w:szCs w:val="18"/>
        </w:rPr>
        <w:t>c/ zostanie wszczęta procedura reklamacyjna (w czasie trwania procedury reklamacyjnej, celem zabezpieczenia, w sytuacjach pilnych, prawidłowej pracy Szpitala), albo</w:t>
      </w:r>
    </w:p>
    <w:p w:rsidR="005F6F18" w:rsidRPr="0002619D" w:rsidRDefault="005F6F18" w:rsidP="005F6F18">
      <w:pPr>
        <w:tabs>
          <w:tab w:val="left" w:pos="3960"/>
        </w:tabs>
        <w:ind w:left="284" w:right="-284"/>
        <w:jc w:val="both"/>
        <w:rPr>
          <w:rFonts w:ascii="Arial" w:hAnsi="Arial" w:cs="Arial"/>
          <w:color w:val="000000"/>
          <w:sz w:val="18"/>
          <w:szCs w:val="18"/>
        </w:rPr>
      </w:pPr>
      <w:r w:rsidRPr="0002619D">
        <w:rPr>
          <w:rFonts w:ascii="Arial" w:hAnsi="Arial" w:cs="Arial"/>
          <w:color w:val="000000"/>
          <w:sz w:val="18"/>
          <w:szCs w:val="18"/>
        </w:rPr>
        <w:t xml:space="preserve">d/ rozpatrzenie reklamacji Kupującego nastąpi w terminie dłuższym </w:t>
      </w:r>
      <w:r>
        <w:rPr>
          <w:rFonts w:ascii="Arial" w:hAnsi="Arial" w:cs="Arial"/>
          <w:color w:val="000000"/>
          <w:sz w:val="18"/>
          <w:szCs w:val="18"/>
        </w:rPr>
        <w:t>niż określony w § 6</w:t>
      </w:r>
      <w:r w:rsidRPr="0002619D">
        <w:rPr>
          <w:rFonts w:ascii="Arial" w:hAnsi="Arial" w:cs="Arial"/>
          <w:color w:val="000000"/>
          <w:sz w:val="18"/>
          <w:szCs w:val="18"/>
        </w:rPr>
        <w:t xml:space="preserve"> ust. 2, </w:t>
      </w:r>
    </w:p>
    <w:p w:rsidR="005F6F18" w:rsidRPr="0002619D" w:rsidRDefault="005F6F18" w:rsidP="005F6F18">
      <w:pPr>
        <w:tabs>
          <w:tab w:val="left" w:pos="3960"/>
        </w:tabs>
        <w:ind w:left="284" w:right="-284"/>
        <w:jc w:val="both"/>
        <w:rPr>
          <w:rFonts w:ascii="Arial" w:hAnsi="Arial" w:cs="Arial"/>
          <w:sz w:val="18"/>
          <w:szCs w:val="18"/>
        </w:rPr>
      </w:pPr>
      <w:r w:rsidRPr="0002619D">
        <w:rPr>
          <w:rFonts w:ascii="Arial" w:hAnsi="Arial" w:cs="Arial"/>
          <w:sz w:val="18"/>
          <w:szCs w:val="18"/>
        </w:rPr>
        <w:t xml:space="preserve">Kupujący ma prawo do dokonania zakupu u innego dostawcy (zakup interwencyjny/zastępczy). </w:t>
      </w:r>
    </w:p>
    <w:p w:rsidR="005F6F18" w:rsidRPr="0002619D" w:rsidRDefault="005F6F18" w:rsidP="005F6F18">
      <w:pPr>
        <w:numPr>
          <w:ilvl w:val="0"/>
          <w:numId w:val="7"/>
        </w:numPr>
        <w:tabs>
          <w:tab w:val="clear" w:pos="2880"/>
          <w:tab w:val="num" w:pos="284"/>
          <w:tab w:val="left" w:pos="3960"/>
        </w:tabs>
        <w:suppressAutoHyphens/>
        <w:ind w:left="284" w:right="-284" w:hanging="284"/>
        <w:jc w:val="both"/>
        <w:rPr>
          <w:rFonts w:ascii="Arial" w:hAnsi="Arial" w:cs="Arial"/>
          <w:color w:val="000000"/>
          <w:sz w:val="18"/>
          <w:szCs w:val="18"/>
        </w:rPr>
      </w:pPr>
      <w:r w:rsidRPr="0002619D">
        <w:rPr>
          <w:rFonts w:ascii="Arial" w:hAnsi="Arial" w:cs="Arial"/>
          <w:color w:val="000000"/>
          <w:sz w:val="18"/>
          <w:szCs w:val="18"/>
        </w:rPr>
        <w:t>W przypadku zakupu interwencyjnego zmniejsza się odpowiednio wielkość przedmiotu umowy oraz wartość umowy o wartość tego zakupu.</w:t>
      </w:r>
    </w:p>
    <w:p w:rsidR="005F6F18" w:rsidRPr="0002619D" w:rsidRDefault="005F6F18" w:rsidP="005F6F18">
      <w:pPr>
        <w:numPr>
          <w:ilvl w:val="0"/>
          <w:numId w:val="7"/>
        </w:numPr>
        <w:tabs>
          <w:tab w:val="clear" w:pos="2880"/>
          <w:tab w:val="num" w:pos="284"/>
          <w:tab w:val="left" w:pos="3960"/>
        </w:tabs>
        <w:suppressAutoHyphens/>
        <w:ind w:left="284" w:right="-284" w:hanging="284"/>
        <w:jc w:val="both"/>
        <w:rPr>
          <w:rFonts w:ascii="Arial" w:hAnsi="Arial" w:cs="Arial"/>
          <w:color w:val="000000"/>
          <w:sz w:val="18"/>
          <w:szCs w:val="18"/>
        </w:rPr>
      </w:pPr>
      <w:r w:rsidRPr="0002619D">
        <w:rPr>
          <w:rFonts w:ascii="Arial" w:hAnsi="Arial" w:cs="Arial"/>
          <w:color w:val="000000"/>
          <w:sz w:val="18"/>
          <w:szCs w:val="18"/>
        </w:rPr>
        <w:t>Sprzedający zobowiązany jest do zwrotu Kupującemu różnicy pomiędzy ceną zakupu interwencyjnego, a ceną, za jaką towar zostałby dostarczony przez Sprzedającego tytułem odszkodowania.</w:t>
      </w:r>
    </w:p>
    <w:p w:rsidR="005F6F18" w:rsidRPr="001D14E9" w:rsidRDefault="005F6F18" w:rsidP="005F6F18">
      <w:pPr>
        <w:tabs>
          <w:tab w:val="left" w:pos="284"/>
          <w:tab w:val="left" w:pos="720"/>
        </w:tabs>
        <w:suppressAutoHyphens/>
        <w:ind w:left="284"/>
        <w:jc w:val="both"/>
        <w:rPr>
          <w:rFonts w:ascii="Arial" w:hAnsi="Arial" w:cs="Arial"/>
          <w:bCs/>
          <w:sz w:val="18"/>
          <w:szCs w:val="18"/>
        </w:rPr>
      </w:pPr>
    </w:p>
    <w:p w:rsidR="005F6F18" w:rsidRPr="001D14E9" w:rsidRDefault="005F6F18" w:rsidP="005F6F18">
      <w:pPr>
        <w:tabs>
          <w:tab w:val="left" w:pos="720"/>
        </w:tabs>
        <w:spacing w:before="120" w:after="120"/>
        <w:jc w:val="center"/>
        <w:rPr>
          <w:rFonts w:ascii="Arial" w:hAnsi="Arial" w:cs="Arial"/>
          <w:b/>
          <w:color w:val="000000"/>
          <w:sz w:val="18"/>
          <w:szCs w:val="18"/>
        </w:rPr>
      </w:pPr>
      <w:r w:rsidRPr="001D14E9">
        <w:rPr>
          <w:rFonts w:ascii="Arial" w:hAnsi="Arial" w:cs="Arial"/>
          <w:b/>
          <w:color w:val="000000"/>
          <w:sz w:val="18"/>
          <w:szCs w:val="18"/>
        </w:rPr>
        <w:t xml:space="preserve">§ </w:t>
      </w:r>
      <w:r>
        <w:rPr>
          <w:rFonts w:ascii="Arial" w:hAnsi="Arial" w:cs="Arial"/>
          <w:b/>
          <w:color w:val="000000"/>
          <w:sz w:val="18"/>
          <w:szCs w:val="18"/>
        </w:rPr>
        <w:t>9</w:t>
      </w:r>
    </w:p>
    <w:p w:rsidR="005F6F18" w:rsidRDefault="005F6F18" w:rsidP="005F6F18">
      <w:pPr>
        <w:tabs>
          <w:tab w:val="left" w:pos="720"/>
        </w:tabs>
        <w:jc w:val="both"/>
        <w:rPr>
          <w:rFonts w:ascii="Arial" w:hAnsi="Arial" w:cs="Arial"/>
          <w:b/>
          <w:sz w:val="18"/>
          <w:szCs w:val="18"/>
        </w:rPr>
      </w:pPr>
      <w:r w:rsidRPr="001D14E9">
        <w:rPr>
          <w:rFonts w:ascii="Arial" w:hAnsi="Arial" w:cs="Arial"/>
          <w:sz w:val="18"/>
          <w:szCs w:val="18"/>
        </w:rPr>
        <w:t xml:space="preserve">1. Umowa obowiązuje przez okres </w:t>
      </w:r>
      <w:r w:rsidRPr="001D14E9">
        <w:rPr>
          <w:rFonts w:ascii="Arial" w:hAnsi="Arial" w:cs="Arial"/>
          <w:b/>
          <w:sz w:val="18"/>
          <w:szCs w:val="18"/>
        </w:rPr>
        <w:t>12 miesięcy</w:t>
      </w:r>
      <w:r w:rsidRPr="001D14E9">
        <w:rPr>
          <w:rFonts w:ascii="Arial" w:hAnsi="Arial" w:cs="Arial"/>
          <w:sz w:val="18"/>
          <w:szCs w:val="18"/>
        </w:rPr>
        <w:t xml:space="preserve"> od dnia podpisania tj. </w:t>
      </w:r>
      <w:r w:rsidR="00AA2E2A">
        <w:rPr>
          <w:rFonts w:ascii="Arial" w:hAnsi="Arial" w:cs="Arial"/>
          <w:b/>
          <w:sz w:val="18"/>
          <w:szCs w:val="18"/>
        </w:rPr>
        <w:t>od dnia ..……</w:t>
      </w:r>
      <w:r w:rsidRPr="001D14E9">
        <w:rPr>
          <w:rFonts w:ascii="Arial" w:hAnsi="Arial" w:cs="Arial"/>
          <w:b/>
          <w:sz w:val="18"/>
          <w:szCs w:val="18"/>
        </w:rPr>
        <w:t>......</w:t>
      </w:r>
      <w:r>
        <w:rPr>
          <w:rFonts w:ascii="Arial" w:hAnsi="Arial" w:cs="Arial"/>
          <w:b/>
          <w:sz w:val="18"/>
          <w:szCs w:val="18"/>
        </w:rPr>
        <w:t>2025r. do dnia..</w:t>
      </w:r>
      <w:r w:rsidRPr="001D14E9">
        <w:rPr>
          <w:rFonts w:ascii="Arial" w:hAnsi="Arial" w:cs="Arial"/>
          <w:b/>
          <w:sz w:val="18"/>
          <w:szCs w:val="18"/>
        </w:rPr>
        <w:t>…</w:t>
      </w:r>
      <w:r w:rsidR="00AA2E2A">
        <w:rPr>
          <w:rFonts w:ascii="Arial" w:hAnsi="Arial" w:cs="Arial"/>
          <w:b/>
          <w:sz w:val="18"/>
          <w:szCs w:val="18"/>
        </w:rPr>
        <w:t>…</w:t>
      </w:r>
      <w:bookmarkStart w:id="0" w:name="_GoBack"/>
      <w:bookmarkEnd w:id="0"/>
      <w:r w:rsidRPr="001D14E9">
        <w:rPr>
          <w:rFonts w:ascii="Arial" w:hAnsi="Arial" w:cs="Arial"/>
          <w:b/>
          <w:sz w:val="18"/>
          <w:szCs w:val="18"/>
        </w:rPr>
        <w:t>.......</w:t>
      </w:r>
      <w:r>
        <w:rPr>
          <w:rFonts w:ascii="Arial" w:hAnsi="Arial" w:cs="Arial"/>
          <w:b/>
          <w:sz w:val="18"/>
          <w:szCs w:val="18"/>
        </w:rPr>
        <w:t>2026</w:t>
      </w:r>
      <w:r w:rsidRPr="001D14E9">
        <w:rPr>
          <w:rFonts w:ascii="Arial" w:hAnsi="Arial" w:cs="Arial"/>
          <w:b/>
          <w:sz w:val="18"/>
          <w:szCs w:val="18"/>
        </w:rPr>
        <w:t xml:space="preserve">r.     </w:t>
      </w:r>
    </w:p>
    <w:p w:rsidR="005F6F18" w:rsidRPr="00DF5B36" w:rsidRDefault="005F6F18" w:rsidP="005F6F18">
      <w:pPr>
        <w:suppressAutoHyphens/>
        <w:ind w:right="-284"/>
        <w:jc w:val="both"/>
        <w:rPr>
          <w:rFonts w:ascii="Arial" w:hAnsi="Arial" w:cs="Arial"/>
          <w:bCs/>
          <w:sz w:val="18"/>
          <w:szCs w:val="18"/>
        </w:rPr>
      </w:pPr>
      <w:r w:rsidRPr="00DF5B36">
        <w:rPr>
          <w:rFonts w:ascii="Arial" w:hAnsi="Arial" w:cs="Arial"/>
          <w:bCs/>
          <w:sz w:val="18"/>
          <w:szCs w:val="18"/>
        </w:rPr>
        <w:t>2. Strony dopuszczają możliwość wydłużenia terminu określonego w ust. 1 na okres uzgodniony przez strony</w:t>
      </w:r>
    </w:p>
    <w:p w:rsidR="005F6F18" w:rsidRPr="00DF5B36" w:rsidRDefault="005F6F18" w:rsidP="005F6F18">
      <w:pPr>
        <w:suppressAutoHyphens/>
        <w:ind w:right="-284"/>
        <w:jc w:val="both"/>
        <w:rPr>
          <w:rFonts w:ascii="Arial" w:hAnsi="Arial" w:cs="Arial"/>
          <w:bCs/>
          <w:sz w:val="18"/>
          <w:szCs w:val="18"/>
        </w:rPr>
      </w:pPr>
      <w:r w:rsidRPr="00DF5B36">
        <w:rPr>
          <w:rFonts w:ascii="Arial" w:hAnsi="Arial" w:cs="Arial"/>
          <w:bCs/>
          <w:sz w:val="18"/>
          <w:szCs w:val="18"/>
        </w:rPr>
        <w:t xml:space="preserve">  umowy, w przypadku, gdy ilość asortymentu objętego umową nie ulegnie wyczerpaniu do czasu określonego</w:t>
      </w:r>
    </w:p>
    <w:p w:rsidR="005F6F18" w:rsidRPr="00DF5B36" w:rsidRDefault="005F6F18" w:rsidP="005F6F18">
      <w:pPr>
        <w:suppressAutoHyphens/>
        <w:ind w:right="-284"/>
        <w:jc w:val="both"/>
        <w:rPr>
          <w:rFonts w:ascii="Arial" w:hAnsi="Arial" w:cs="Arial"/>
          <w:bCs/>
          <w:sz w:val="18"/>
          <w:szCs w:val="18"/>
        </w:rPr>
      </w:pPr>
      <w:r w:rsidRPr="00DF5B36">
        <w:rPr>
          <w:rFonts w:ascii="Arial" w:hAnsi="Arial" w:cs="Arial"/>
          <w:bCs/>
          <w:sz w:val="18"/>
          <w:szCs w:val="18"/>
        </w:rPr>
        <w:t xml:space="preserve">  w ust. 1, jednak nie dłuższy niż do czasu wyczerpania się ilości asortymentu objętego umową. Przedłużenie</w:t>
      </w:r>
    </w:p>
    <w:p w:rsidR="005F6F18" w:rsidRPr="00DF5B36" w:rsidRDefault="005F6F18" w:rsidP="005F6F18">
      <w:pPr>
        <w:suppressAutoHyphens/>
        <w:ind w:right="-284"/>
        <w:jc w:val="both"/>
        <w:rPr>
          <w:rFonts w:ascii="Arial" w:hAnsi="Arial" w:cs="Arial"/>
          <w:bCs/>
          <w:sz w:val="18"/>
          <w:szCs w:val="18"/>
        </w:rPr>
      </w:pPr>
      <w:r w:rsidRPr="00DF5B36">
        <w:rPr>
          <w:rFonts w:ascii="Arial" w:hAnsi="Arial" w:cs="Arial"/>
          <w:bCs/>
          <w:sz w:val="18"/>
          <w:szCs w:val="18"/>
        </w:rPr>
        <w:t xml:space="preserve">  może dotyczyć tylko części umowy tj. określonego przez strony umowy pakietu. Przedłużenie terminu</w:t>
      </w:r>
    </w:p>
    <w:p w:rsidR="005F6F18" w:rsidRPr="00DF5B36" w:rsidRDefault="005F6F18" w:rsidP="005F6F18">
      <w:pPr>
        <w:suppressAutoHyphens/>
        <w:ind w:right="-284"/>
        <w:jc w:val="both"/>
        <w:rPr>
          <w:rFonts w:ascii="Arial" w:hAnsi="Arial" w:cs="Arial"/>
          <w:bCs/>
          <w:sz w:val="18"/>
          <w:szCs w:val="18"/>
        </w:rPr>
      </w:pPr>
      <w:r w:rsidRPr="00DF5B36">
        <w:rPr>
          <w:rFonts w:ascii="Arial" w:hAnsi="Arial" w:cs="Arial"/>
          <w:bCs/>
          <w:sz w:val="18"/>
          <w:szCs w:val="18"/>
        </w:rPr>
        <w:t xml:space="preserve">  określonego w ust. 1 musi  nastąpić w formie  pisemnej  poprzez zawarcie aneksu do umowy.</w:t>
      </w:r>
    </w:p>
    <w:p w:rsidR="005F6F18" w:rsidRPr="00DF5B36" w:rsidRDefault="005F6F18" w:rsidP="005F6F18">
      <w:pPr>
        <w:suppressAutoHyphens/>
        <w:ind w:right="-284"/>
        <w:jc w:val="both"/>
        <w:rPr>
          <w:rFonts w:ascii="Arial" w:hAnsi="Arial" w:cs="Arial"/>
          <w:color w:val="000000"/>
          <w:sz w:val="18"/>
          <w:szCs w:val="18"/>
        </w:rPr>
      </w:pPr>
      <w:r w:rsidRPr="00DF5B36">
        <w:rPr>
          <w:rFonts w:ascii="Arial" w:hAnsi="Arial" w:cs="Arial"/>
          <w:color w:val="000000"/>
          <w:sz w:val="18"/>
          <w:szCs w:val="18"/>
        </w:rPr>
        <w:t xml:space="preserve">3.Każda ze stron umowy może wypowiedzieć umowę z zachowaniem 30-dniowego okresu wypowiedzenia lub </w:t>
      </w:r>
    </w:p>
    <w:p w:rsidR="005F6F18" w:rsidRPr="00DF5B36" w:rsidRDefault="005F6F18" w:rsidP="005F6F18">
      <w:pPr>
        <w:suppressAutoHyphens/>
        <w:ind w:right="-284"/>
        <w:jc w:val="both"/>
        <w:rPr>
          <w:rFonts w:ascii="Arial" w:hAnsi="Arial" w:cs="Arial"/>
          <w:bCs/>
          <w:color w:val="000000"/>
          <w:sz w:val="18"/>
          <w:szCs w:val="18"/>
        </w:rPr>
      </w:pPr>
      <w:r w:rsidRPr="00DF5B36">
        <w:rPr>
          <w:rFonts w:ascii="Arial" w:hAnsi="Arial" w:cs="Arial"/>
          <w:color w:val="000000"/>
          <w:sz w:val="18"/>
          <w:szCs w:val="18"/>
        </w:rPr>
        <w:t xml:space="preserve">   w dowolnym czasie za porozumieniem stron.</w:t>
      </w:r>
    </w:p>
    <w:p w:rsidR="005F6F18" w:rsidRPr="001D14E9" w:rsidRDefault="005F6F18" w:rsidP="005F6F18">
      <w:pPr>
        <w:tabs>
          <w:tab w:val="left" w:pos="720"/>
        </w:tabs>
        <w:jc w:val="both"/>
        <w:rPr>
          <w:rFonts w:ascii="Arial" w:hAnsi="Arial" w:cs="Arial"/>
          <w:bCs/>
          <w:sz w:val="18"/>
          <w:szCs w:val="18"/>
        </w:rPr>
      </w:pPr>
    </w:p>
    <w:p w:rsidR="005F6F18" w:rsidRDefault="005F6F18" w:rsidP="005F6F18">
      <w:pPr>
        <w:tabs>
          <w:tab w:val="left" w:pos="720"/>
        </w:tabs>
        <w:spacing w:before="120" w:after="120"/>
        <w:jc w:val="center"/>
        <w:rPr>
          <w:rFonts w:ascii="Arial" w:hAnsi="Arial" w:cs="Arial"/>
          <w:b/>
          <w:color w:val="000000"/>
          <w:sz w:val="18"/>
          <w:szCs w:val="18"/>
        </w:rPr>
      </w:pPr>
      <w:r w:rsidRPr="001D14E9">
        <w:rPr>
          <w:rFonts w:ascii="Arial" w:hAnsi="Arial" w:cs="Arial"/>
          <w:b/>
          <w:color w:val="000000"/>
          <w:sz w:val="18"/>
          <w:szCs w:val="18"/>
        </w:rPr>
        <w:t xml:space="preserve">§ </w:t>
      </w:r>
      <w:r>
        <w:rPr>
          <w:rFonts w:ascii="Arial" w:hAnsi="Arial" w:cs="Arial"/>
          <w:b/>
          <w:color w:val="000000"/>
          <w:sz w:val="18"/>
          <w:szCs w:val="18"/>
        </w:rPr>
        <w:t>10</w:t>
      </w:r>
    </w:p>
    <w:p w:rsidR="005F6F18" w:rsidRPr="00A572E6" w:rsidRDefault="005F6F18" w:rsidP="005F6F18">
      <w:pPr>
        <w:shd w:val="clear" w:color="auto" w:fill="FFFFFF"/>
        <w:ind w:left="240" w:right="-284" w:hanging="240"/>
        <w:jc w:val="both"/>
        <w:rPr>
          <w:rFonts w:ascii="Arial" w:hAnsi="Arial" w:cs="Arial"/>
          <w:color w:val="000000"/>
          <w:spacing w:val="-1"/>
          <w:sz w:val="18"/>
          <w:szCs w:val="18"/>
        </w:rPr>
      </w:pPr>
      <w:r w:rsidRPr="00A572E6">
        <w:rPr>
          <w:rFonts w:ascii="Arial" w:hAnsi="Arial" w:cs="Arial"/>
          <w:b/>
          <w:color w:val="000000"/>
          <w:spacing w:val="-1"/>
          <w:sz w:val="18"/>
          <w:szCs w:val="18"/>
        </w:rPr>
        <w:t>1.</w:t>
      </w:r>
      <w:r w:rsidRPr="00A572E6">
        <w:rPr>
          <w:rFonts w:ascii="Arial" w:hAnsi="Arial" w:cs="Arial"/>
          <w:color w:val="000000"/>
          <w:spacing w:val="-1"/>
          <w:sz w:val="18"/>
          <w:szCs w:val="18"/>
        </w:rPr>
        <w:t xml:space="preserve"> </w:t>
      </w:r>
      <w:r w:rsidRPr="00A572E6">
        <w:rPr>
          <w:rFonts w:ascii="Arial" w:hAnsi="Arial" w:cs="Arial"/>
          <w:spacing w:val="-1"/>
          <w:sz w:val="18"/>
          <w:szCs w:val="18"/>
        </w:rPr>
        <w:t xml:space="preserve">Zmiana umowy wymaga zgody obu stron umowy oraz formy pisemnej elektronicznej lub dokumentowej (w postaci zawarcia aneksu do umowy) pod rygorem nieważności, z zastrzeżeniem art. 454 ustawy </w:t>
      </w:r>
      <w:proofErr w:type="spellStart"/>
      <w:r w:rsidRPr="00A572E6">
        <w:rPr>
          <w:rFonts w:ascii="Arial" w:hAnsi="Arial" w:cs="Arial"/>
          <w:spacing w:val="-1"/>
          <w:sz w:val="18"/>
          <w:szCs w:val="18"/>
        </w:rPr>
        <w:t>Pzp</w:t>
      </w:r>
      <w:proofErr w:type="spellEnd"/>
      <w:r w:rsidRPr="00A572E6">
        <w:rPr>
          <w:rFonts w:ascii="Arial" w:hAnsi="Arial" w:cs="Arial"/>
          <w:spacing w:val="-1"/>
          <w:sz w:val="18"/>
          <w:szCs w:val="18"/>
        </w:rPr>
        <w:t>.</w:t>
      </w:r>
    </w:p>
    <w:p w:rsidR="005F6F18" w:rsidRPr="00A572E6" w:rsidRDefault="005F6F18" w:rsidP="005F6F18">
      <w:pPr>
        <w:shd w:val="clear" w:color="auto" w:fill="FFFFFF"/>
        <w:ind w:right="-284"/>
        <w:jc w:val="both"/>
        <w:rPr>
          <w:rFonts w:ascii="Arial" w:hAnsi="Arial" w:cs="Arial"/>
          <w:color w:val="000000"/>
          <w:spacing w:val="-1"/>
          <w:sz w:val="18"/>
          <w:szCs w:val="18"/>
        </w:rPr>
      </w:pPr>
      <w:r w:rsidRPr="00A572E6">
        <w:rPr>
          <w:rFonts w:ascii="Arial" w:hAnsi="Arial" w:cs="Arial"/>
          <w:b/>
          <w:color w:val="000000"/>
          <w:spacing w:val="-1"/>
          <w:sz w:val="18"/>
          <w:szCs w:val="18"/>
        </w:rPr>
        <w:t>2.</w:t>
      </w:r>
      <w:r w:rsidRPr="00A572E6">
        <w:rPr>
          <w:rFonts w:ascii="Arial" w:hAnsi="Arial" w:cs="Arial"/>
          <w:color w:val="000000"/>
          <w:spacing w:val="-1"/>
          <w:sz w:val="18"/>
          <w:szCs w:val="18"/>
        </w:rPr>
        <w:t xml:space="preserve"> Dopuszcza się zmiany umowy polegające na:</w:t>
      </w:r>
    </w:p>
    <w:p w:rsidR="005F6F18" w:rsidRPr="00A572E6" w:rsidRDefault="005F6F18" w:rsidP="005F6F18">
      <w:pPr>
        <w:shd w:val="clear" w:color="auto" w:fill="FFFFFF"/>
        <w:ind w:left="567" w:right="-284" w:hanging="425"/>
        <w:jc w:val="both"/>
        <w:rPr>
          <w:rFonts w:ascii="Arial" w:hAnsi="Arial" w:cs="Arial"/>
          <w:color w:val="000000"/>
          <w:spacing w:val="-1"/>
          <w:sz w:val="18"/>
          <w:szCs w:val="18"/>
        </w:rPr>
      </w:pPr>
      <w:r w:rsidRPr="00A572E6">
        <w:rPr>
          <w:rFonts w:ascii="Arial" w:hAnsi="Arial" w:cs="Arial"/>
          <w:b/>
          <w:color w:val="000000"/>
          <w:spacing w:val="-1"/>
          <w:sz w:val="18"/>
          <w:szCs w:val="18"/>
        </w:rPr>
        <w:t>2.1.</w:t>
      </w:r>
      <w:r w:rsidRPr="00A572E6">
        <w:rPr>
          <w:rFonts w:ascii="Arial" w:hAnsi="Arial" w:cs="Arial"/>
          <w:color w:val="000000"/>
          <w:spacing w:val="-1"/>
          <w:sz w:val="18"/>
          <w:szCs w:val="18"/>
        </w:rPr>
        <w:t xml:space="preserve"> zmianie formy organizacyjno-prawnej stron, nazwy, siedziby lub podmiotów reprezentujących, nr rachunku bankowego, na który będzie przekazywana płatność,</w:t>
      </w:r>
    </w:p>
    <w:p w:rsidR="005F6F18" w:rsidRPr="00A572E6" w:rsidRDefault="005F6F18" w:rsidP="005F6F18">
      <w:pPr>
        <w:shd w:val="clear" w:color="auto" w:fill="FFFFFF"/>
        <w:ind w:left="567" w:right="-284" w:hanging="425"/>
        <w:jc w:val="both"/>
        <w:rPr>
          <w:rFonts w:ascii="Arial" w:hAnsi="Arial" w:cs="Arial"/>
          <w:color w:val="000000"/>
          <w:spacing w:val="-1"/>
          <w:sz w:val="18"/>
          <w:szCs w:val="18"/>
        </w:rPr>
      </w:pPr>
      <w:r>
        <w:rPr>
          <w:rFonts w:ascii="Arial" w:hAnsi="Arial" w:cs="Arial"/>
          <w:b/>
          <w:color w:val="000000"/>
          <w:spacing w:val="-1"/>
          <w:sz w:val="18"/>
          <w:szCs w:val="18"/>
        </w:rPr>
        <w:t>2.2</w:t>
      </w:r>
      <w:r w:rsidRPr="00A572E6">
        <w:rPr>
          <w:rFonts w:ascii="Arial" w:hAnsi="Arial" w:cs="Arial"/>
          <w:b/>
          <w:color w:val="000000"/>
          <w:spacing w:val="-1"/>
          <w:sz w:val="18"/>
          <w:szCs w:val="18"/>
        </w:rPr>
        <w:t>.</w:t>
      </w:r>
      <w:r w:rsidRPr="00A572E6">
        <w:rPr>
          <w:rFonts w:ascii="Arial" w:hAnsi="Arial" w:cs="Arial"/>
          <w:color w:val="000000"/>
          <w:spacing w:val="-1"/>
          <w:sz w:val="18"/>
          <w:szCs w:val="18"/>
        </w:rPr>
        <w:t xml:space="preserve"> zmianie postanowień umowy w przypadku zaistnienia okoliczności tzw. „siły wyższej” tj. wydarzeń i okoliczności nadzwyczajnych, nieprzewidywalnych, niezależnych od dobrej woli i intencji którejkolwiek ze stron umowy, które uniemożliwiają jednej ze stron wywiązanie się z postanowień zawartej umowy lub powodują rażącą stratę dla którejkolwiek ze stron umowy. W przypadku, gdy którakolwiek ze stron nie jest w stanie wywiązać się ze swych zobowiązań umownych w związku z okolicznościami „siły wyższej” – druga strona powinna być poinformowana na piśmie, w terminie do 7 dni od momentu zaistnienia tych okoliczności, pod rygorem rozwiązania umowy w trybie natychmiastowym. Gdy okoliczności „siły wyższej” uniemożliwiają jednej ze stron umowy wywiązanie się ze swych zobowiązań umownych przez okres dłuższy niż 2 miesiące, strony umowy mogą rozwiązać umowę w całości lub w części bez odszkodowania. W takim przypadku rozwiązania umowy, jej wykonanie i końcowe rozliczenie powinno być uzgodnione przez obie strony umowy.</w:t>
      </w:r>
    </w:p>
    <w:p w:rsidR="005F6F18" w:rsidRPr="00A572E6" w:rsidRDefault="005F6F18" w:rsidP="005F6F18">
      <w:pPr>
        <w:shd w:val="clear" w:color="auto" w:fill="FFFFFF"/>
        <w:ind w:left="567" w:right="-284" w:hanging="425"/>
        <w:jc w:val="both"/>
        <w:rPr>
          <w:rFonts w:ascii="Arial" w:hAnsi="Arial" w:cs="Arial"/>
          <w:spacing w:val="-1"/>
          <w:sz w:val="18"/>
          <w:szCs w:val="18"/>
        </w:rPr>
      </w:pPr>
      <w:r>
        <w:rPr>
          <w:rFonts w:ascii="Arial" w:hAnsi="Arial" w:cs="Arial"/>
          <w:b/>
          <w:spacing w:val="-1"/>
          <w:sz w:val="18"/>
          <w:szCs w:val="18"/>
        </w:rPr>
        <w:t>2.3</w:t>
      </w:r>
      <w:r w:rsidRPr="00A572E6">
        <w:rPr>
          <w:rFonts w:ascii="Arial" w:hAnsi="Arial" w:cs="Arial"/>
          <w:b/>
          <w:spacing w:val="-1"/>
          <w:sz w:val="18"/>
          <w:szCs w:val="18"/>
        </w:rPr>
        <w:t>.</w:t>
      </w:r>
      <w:r w:rsidRPr="00A572E6">
        <w:rPr>
          <w:rFonts w:ascii="Arial" w:hAnsi="Arial" w:cs="Arial"/>
          <w:spacing w:val="-1"/>
          <w:sz w:val="18"/>
          <w:szCs w:val="18"/>
        </w:rPr>
        <w:t xml:space="preserve"> zmianie cen określonych w umowie na niższe w przypadku obniżenia cen przez producenta lub dystrybutora.</w:t>
      </w:r>
    </w:p>
    <w:p w:rsidR="005F6F18" w:rsidRPr="00A572E6" w:rsidRDefault="005F6F18" w:rsidP="005F6F18">
      <w:pPr>
        <w:shd w:val="clear" w:color="auto" w:fill="FFFFFF"/>
        <w:ind w:left="284" w:right="-284" w:hanging="142"/>
        <w:jc w:val="both"/>
        <w:rPr>
          <w:rFonts w:ascii="Arial" w:hAnsi="Arial" w:cs="Arial"/>
          <w:spacing w:val="-1"/>
          <w:sz w:val="18"/>
          <w:szCs w:val="18"/>
        </w:rPr>
      </w:pPr>
      <w:r>
        <w:rPr>
          <w:rFonts w:ascii="Arial" w:hAnsi="Arial" w:cs="Arial"/>
          <w:b/>
          <w:spacing w:val="-1"/>
          <w:sz w:val="18"/>
          <w:szCs w:val="18"/>
        </w:rPr>
        <w:t>2.4</w:t>
      </w:r>
      <w:r w:rsidRPr="00A572E6">
        <w:rPr>
          <w:rFonts w:ascii="Arial" w:hAnsi="Arial" w:cs="Arial"/>
          <w:b/>
          <w:spacing w:val="-1"/>
          <w:sz w:val="18"/>
          <w:szCs w:val="18"/>
        </w:rPr>
        <w:t>.</w:t>
      </w:r>
      <w:r w:rsidRPr="00A572E6">
        <w:rPr>
          <w:rFonts w:ascii="Arial" w:hAnsi="Arial" w:cs="Arial"/>
          <w:spacing w:val="-1"/>
          <w:sz w:val="18"/>
          <w:szCs w:val="18"/>
        </w:rPr>
        <w:t xml:space="preserve"> zmianie cen na skutek zmiany stawki VAT.</w:t>
      </w:r>
    </w:p>
    <w:p w:rsidR="005F6F18" w:rsidRPr="00A572E6" w:rsidRDefault="005F6F18" w:rsidP="005F6F18">
      <w:pPr>
        <w:shd w:val="clear" w:color="auto" w:fill="FFFFFF"/>
        <w:ind w:left="284" w:right="-284" w:hanging="142"/>
        <w:jc w:val="both"/>
        <w:rPr>
          <w:rFonts w:ascii="Arial" w:hAnsi="Arial" w:cs="Arial"/>
          <w:sz w:val="18"/>
          <w:szCs w:val="18"/>
        </w:rPr>
      </w:pPr>
      <w:r>
        <w:rPr>
          <w:rFonts w:ascii="Arial" w:hAnsi="Arial" w:cs="Arial"/>
          <w:b/>
          <w:spacing w:val="-1"/>
          <w:sz w:val="18"/>
          <w:szCs w:val="18"/>
        </w:rPr>
        <w:t>2.5</w:t>
      </w:r>
      <w:r w:rsidRPr="00A572E6">
        <w:rPr>
          <w:rFonts w:ascii="Arial" w:hAnsi="Arial" w:cs="Arial"/>
          <w:b/>
          <w:spacing w:val="-1"/>
          <w:sz w:val="18"/>
          <w:szCs w:val="18"/>
        </w:rPr>
        <w:t>.</w:t>
      </w:r>
      <w:r w:rsidRPr="00A572E6">
        <w:rPr>
          <w:rFonts w:ascii="Arial" w:hAnsi="Arial" w:cs="Arial"/>
          <w:spacing w:val="-1"/>
          <w:sz w:val="18"/>
          <w:szCs w:val="18"/>
        </w:rPr>
        <w:t xml:space="preserve"> </w:t>
      </w:r>
      <w:r w:rsidRPr="00A572E6">
        <w:rPr>
          <w:rFonts w:ascii="Arial" w:hAnsi="Arial" w:cs="Arial"/>
          <w:sz w:val="18"/>
          <w:szCs w:val="18"/>
        </w:rPr>
        <w:t xml:space="preserve">zmianach w Umowie, które nie będą istotne w rozumieniu art. 454 ust. 2 ustawy </w:t>
      </w:r>
      <w:proofErr w:type="spellStart"/>
      <w:r w:rsidRPr="00A572E6">
        <w:rPr>
          <w:rFonts w:ascii="Arial" w:hAnsi="Arial" w:cs="Arial"/>
          <w:sz w:val="18"/>
          <w:szCs w:val="18"/>
        </w:rPr>
        <w:t>Pzp</w:t>
      </w:r>
      <w:proofErr w:type="spellEnd"/>
      <w:r w:rsidRPr="00A572E6">
        <w:rPr>
          <w:rFonts w:ascii="Arial" w:hAnsi="Arial" w:cs="Arial"/>
          <w:sz w:val="18"/>
          <w:szCs w:val="18"/>
        </w:rPr>
        <w:t>.</w:t>
      </w:r>
    </w:p>
    <w:p w:rsidR="005F6F18" w:rsidRPr="00A572E6" w:rsidRDefault="005F6F18" w:rsidP="005F6F18">
      <w:pPr>
        <w:shd w:val="clear" w:color="auto" w:fill="FFFFFF"/>
        <w:ind w:left="284" w:right="-284" w:hanging="142"/>
        <w:jc w:val="both"/>
        <w:rPr>
          <w:rFonts w:ascii="Arial" w:hAnsi="Arial" w:cs="Arial"/>
          <w:sz w:val="18"/>
          <w:szCs w:val="18"/>
        </w:rPr>
      </w:pPr>
      <w:r>
        <w:rPr>
          <w:rFonts w:ascii="Arial" w:hAnsi="Arial" w:cs="Arial"/>
          <w:b/>
          <w:spacing w:val="-1"/>
          <w:sz w:val="18"/>
          <w:szCs w:val="18"/>
        </w:rPr>
        <w:t>2.6</w:t>
      </w:r>
      <w:r w:rsidRPr="00A572E6">
        <w:rPr>
          <w:rFonts w:ascii="Arial" w:hAnsi="Arial" w:cs="Arial"/>
          <w:b/>
          <w:spacing w:val="-1"/>
          <w:sz w:val="18"/>
          <w:szCs w:val="18"/>
        </w:rPr>
        <w:t>.</w:t>
      </w:r>
      <w:r w:rsidRPr="00A572E6">
        <w:rPr>
          <w:rFonts w:ascii="Arial" w:hAnsi="Arial" w:cs="Arial"/>
          <w:spacing w:val="-1"/>
          <w:sz w:val="18"/>
          <w:szCs w:val="18"/>
        </w:rPr>
        <w:t xml:space="preserve"> </w:t>
      </w:r>
      <w:r w:rsidRPr="00A572E6">
        <w:rPr>
          <w:rFonts w:ascii="Arial" w:hAnsi="Arial" w:cs="Arial"/>
          <w:sz w:val="18"/>
          <w:szCs w:val="18"/>
        </w:rPr>
        <w:t xml:space="preserve">zmianach w Umowie, o których mowa w art. 455 ustawy </w:t>
      </w:r>
      <w:proofErr w:type="spellStart"/>
      <w:r w:rsidRPr="00A572E6">
        <w:rPr>
          <w:rFonts w:ascii="Arial" w:hAnsi="Arial" w:cs="Arial"/>
          <w:sz w:val="18"/>
          <w:szCs w:val="18"/>
        </w:rPr>
        <w:t>Pzp</w:t>
      </w:r>
      <w:proofErr w:type="spellEnd"/>
      <w:r w:rsidRPr="00A572E6">
        <w:rPr>
          <w:rFonts w:ascii="Arial" w:hAnsi="Arial" w:cs="Arial"/>
          <w:sz w:val="18"/>
          <w:szCs w:val="18"/>
        </w:rPr>
        <w:t>.</w:t>
      </w:r>
    </w:p>
    <w:p w:rsidR="005F6F18" w:rsidRPr="00A572E6" w:rsidRDefault="005F6F18" w:rsidP="005F6F18">
      <w:pPr>
        <w:shd w:val="clear" w:color="auto" w:fill="FFFFFF"/>
        <w:ind w:left="567" w:right="-284" w:hanging="567"/>
        <w:jc w:val="both"/>
        <w:rPr>
          <w:rFonts w:ascii="Arial" w:hAnsi="Arial" w:cs="Arial"/>
          <w:spacing w:val="-1"/>
          <w:sz w:val="18"/>
          <w:szCs w:val="18"/>
        </w:rPr>
      </w:pPr>
      <w:r>
        <w:rPr>
          <w:rFonts w:ascii="Arial" w:hAnsi="Arial" w:cs="Arial"/>
          <w:b/>
          <w:spacing w:val="-1"/>
          <w:sz w:val="18"/>
          <w:szCs w:val="18"/>
        </w:rPr>
        <w:t xml:space="preserve">   2.7</w:t>
      </w:r>
      <w:r w:rsidRPr="00A572E6">
        <w:rPr>
          <w:rFonts w:ascii="Arial" w:hAnsi="Arial" w:cs="Arial"/>
          <w:b/>
          <w:spacing w:val="-1"/>
          <w:sz w:val="18"/>
          <w:szCs w:val="18"/>
        </w:rPr>
        <w:t xml:space="preserve">. </w:t>
      </w:r>
      <w:r w:rsidRPr="00A572E6">
        <w:rPr>
          <w:rFonts w:ascii="Arial" w:hAnsi="Arial" w:cs="Arial"/>
          <w:spacing w:val="-1"/>
          <w:sz w:val="18"/>
          <w:szCs w:val="18"/>
        </w:rPr>
        <w:t>zmianie terminu realizacji umowy</w:t>
      </w:r>
      <w:r>
        <w:rPr>
          <w:rFonts w:ascii="Arial" w:hAnsi="Arial" w:cs="Arial"/>
          <w:spacing w:val="-1"/>
          <w:sz w:val="18"/>
          <w:szCs w:val="18"/>
        </w:rPr>
        <w:t>, na zasadach określonych w § 9</w:t>
      </w:r>
      <w:r w:rsidRPr="00A572E6">
        <w:rPr>
          <w:rFonts w:ascii="Arial" w:hAnsi="Arial" w:cs="Arial"/>
          <w:spacing w:val="-1"/>
          <w:sz w:val="18"/>
          <w:szCs w:val="18"/>
        </w:rPr>
        <w:t xml:space="preserve"> ust. 2 umowy lub po zmianie umowy, o której mowa w art. 455 ust. 1 p-</w:t>
      </w:r>
      <w:proofErr w:type="spellStart"/>
      <w:r w:rsidRPr="00A572E6">
        <w:rPr>
          <w:rFonts w:ascii="Arial" w:hAnsi="Arial" w:cs="Arial"/>
          <w:spacing w:val="-1"/>
          <w:sz w:val="18"/>
          <w:szCs w:val="18"/>
        </w:rPr>
        <w:t>kt</w:t>
      </w:r>
      <w:proofErr w:type="spellEnd"/>
      <w:r w:rsidRPr="00A572E6">
        <w:rPr>
          <w:rFonts w:ascii="Arial" w:hAnsi="Arial" w:cs="Arial"/>
          <w:spacing w:val="-1"/>
          <w:sz w:val="18"/>
          <w:szCs w:val="18"/>
        </w:rPr>
        <w:t xml:space="preserve"> 3 i 4 oraz ust. 2 ustawy </w:t>
      </w:r>
      <w:proofErr w:type="spellStart"/>
      <w:r w:rsidRPr="00A572E6">
        <w:rPr>
          <w:rFonts w:ascii="Arial" w:hAnsi="Arial" w:cs="Arial"/>
          <w:spacing w:val="-1"/>
          <w:sz w:val="18"/>
          <w:szCs w:val="18"/>
        </w:rPr>
        <w:t>Pzp</w:t>
      </w:r>
      <w:proofErr w:type="spellEnd"/>
      <w:r w:rsidRPr="00A572E6">
        <w:rPr>
          <w:rFonts w:ascii="Arial" w:hAnsi="Arial" w:cs="Arial"/>
          <w:spacing w:val="-1"/>
          <w:sz w:val="18"/>
          <w:szCs w:val="18"/>
        </w:rPr>
        <w:t>.</w:t>
      </w:r>
    </w:p>
    <w:p w:rsidR="005F6F18" w:rsidRPr="00A572E6" w:rsidRDefault="005F6F18" w:rsidP="005F6F18">
      <w:pPr>
        <w:shd w:val="clear" w:color="auto" w:fill="FFFFFF"/>
        <w:ind w:left="284" w:right="-284"/>
        <w:jc w:val="both"/>
        <w:rPr>
          <w:rFonts w:ascii="Arial" w:hAnsi="Arial" w:cs="Arial"/>
          <w:color w:val="000000"/>
          <w:spacing w:val="-1"/>
          <w:sz w:val="18"/>
          <w:szCs w:val="18"/>
        </w:rPr>
      </w:pPr>
      <w:r w:rsidRPr="00A572E6">
        <w:rPr>
          <w:rFonts w:ascii="Arial" w:hAnsi="Arial" w:cs="Arial"/>
          <w:color w:val="000000"/>
          <w:spacing w:val="-1"/>
          <w:sz w:val="18"/>
          <w:szCs w:val="18"/>
        </w:rPr>
        <w:t>- wprowadzony zostanie na rynek produkt zmodyfikowany bądź udoskonalony,</w:t>
      </w:r>
    </w:p>
    <w:p w:rsidR="005F6F18" w:rsidRPr="00A572E6" w:rsidRDefault="005F6F18" w:rsidP="005F6F18">
      <w:pPr>
        <w:shd w:val="clear" w:color="auto" w:fill="FFFFFF"/>
        <w:spacing w:line="276" w:lineRule="auto"/>
        <w:ind w:left="284" w:right="-284" w:hanging="284"/>
        <w:jc w:val="both"/>
        <w:rPr>
          <w:rFonts w:ascii="Arial" w:eastAsiaTheme="minorHAnsi" w:hAnsi="Arial" w:cs="Arial"/>
          <w:b/>
          <w:sz w:val="18"/>
          <w:szCs w:val="18"/>
          <w:lang w:eastAsia="en-US"/>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 </w:t>
      </w:r>
      <w:r w:rsidRPr="00A572E6">
        <w:rPr>
          <w:rFonts w:ascii="Arial" w:eastAsiaTheme="minorHAnsi" w:hAnsi="Arial" w:cs="Arial"/>
          <w:b/>
          <w:sz w:val="18"/>
          <w:szCs w:val="18"/>
          <w:lang w:eastAsia="en-US"/>
        </w:rPr>
        <w:t xml:space="preserve">Waloryzacja wynagrodzenia (dowodowa) na podstawie art. 439 ustawy </w:t>
      </w:r>
      <w:proofErr w:type="spellStart"/>
      <w:r w:rsidRPr="00A572E6">
        <w:rPr>
          <w:rFonts w:ascii="Arial" w:eastAsiaTheme="minorHAnsi" w:hAnsi="Arial" w:cs="Arial"/>
          <w:b/>
          <w:sz w:val="18"/>
          <w:szCs w:val="18"/>
          <w:lang w:eastAsia="en-US"/>
        </w:rPr>
        <w:t>Pzp</w:t>
      </w:r>
      <w:proofErr w:type="spellEnd"/>
      <w:r w:rsidRPr="00A572E6">
        <w:rPr>
          <w:rFonts w:ascii="Arial" w:eastAsiaTheme="minorHAnsi" w:hAnsi="Arial" w:cs="Arial"/>
          <w:b/>
          <w:sz w:val="18"/>
          <w:szCs w:val="18"/>
          <w:lang w:eastAsia="en-US"/>
        </w:rPr>
        <w:t>.</w:t>
      </w:r>
    </w:p>
    <w:p w:rsidR="005F6F18" w:rsidRPr="00A572E6" w:rsidRDefault="005F6F18" w:rsidP="005F6F18">
      <w:pPr>
        <w:shd w:val="clear" w:color="auto" w:fill="FFFFFF"/>
        <w:ind w:left="709" w:right="-284" w:hanging="425"/>
        <w:jc w:val="both"/>
        <w:rPr>
          <w:rFonts w:ascii="Arial" w:hAnsi="Arial" w:cs="Arial"/>
          <w:b/>
          <w:color w:val="000000"/>
          <w:spacing w:val="-1"/>
          <w:sz w:val="18"/>
          <w:szCs w:val="18"/>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.1. </w:t>
      </w:r>
      <w:r w:rsidRPr="00A572E6">
        <w:rPr>
          <w:rFonts w:ascii="Arial" w:eastAsia="ArialMT" w:hAnsi="Arial" w:cs="Arial"/>
          <w:sz w:val="18"/>
          <w:szCs w:val="18"/>
          <w:lang w:eastAsia="en-US"/>
        </w:rPr>
        <w:t xml:space="preserve">Ceny jednostkowe określone w </w:t>
      </w:r>
      <w:r w:rsidRPr="00A572E6">
        <w:rPr>
          <w:rFonts w:ascii="Arial" w:eastAsiaTheme="minorHAnsi" w:hAnsi="Arial" w:cs="Arial"/>
          <w:i/>
          <w:iCs/>
          <w:sz w:val="18"/>
          <w:szCs w:val="18"/>
          <w:lang w:eastAsia="en-US"/>
        </w:rPr>
        <w:t xml:space="preserve">Formularzu cenowym załączonym do umowy </w:t>
      </w:r>
      <w:r w:rsidRPr="00A572E6">
        <w:rPr>
          <w:rFonts w:ascii="Arial" w:eastAsia="ArialMT" w:hAnsi="Arial" w:cs="Arial"/>
          <w:sz w:val="18"/>
          <w:szCs w:val="18"/>
          <w:lang w:eastAsia="en-US"/>
        </w:rPr>
        <w:t xml:space="preserve">będą podlegały zmianie                                                                                                  (zwiększeniu lub zmniejszeniu) w przypadku zmiany cen materiałów lub kosztów związanych z realizacją zamówienia, zwanej dalej waloryzacją, zgodnie z zasadami opisanymi w niniejszym paragrafie umowy. Waloryzacja będzie dotyczyła </w:t>
      </w:r>
      <w:r w:rsidRPr="00A572E6">
        <w:rPr>
          <w:rFonts w:ascii="Arial" w:eastAsiaTheme="minorHAnsi" w:hAnsi="Arial" w:cs="Arial"/>
          <w:i/>
          <w:iCs/>
          <w:sz w:val="18"/>
          <w:szCs w:val="18"/>
          <w:lang w:eastAsia="en-US"/>
        </w:rPr>
        <w:t xml:space="preserve">dostaw </w:t>
      </w:r>
      <w:r w:rsidRPr="00A572E6">
        <w:rPr>
          <w:rFonts w:ascii="Arial" w:eastAsia="ArialMT" w:hAnsi="Arial" w:cs="Arial"/>
          <w:sz w:val="18"/>
          <w:szCs w:val="18"/>
          <w:lang w:eastAsia="en-US"/>
        </w:rPr>
        <w:t xml:space="preserve">następujących po waloryzacji – </w:t>
      </w:r>
      <w:r w:rsidRPr="00A572E6">
        <w:rPr>
          <w:rFonts w:ascii="Arial" w:eastAsiaTheme="minorHAnsi" w:hAnsi="Arial" w:cs="Arial"/>
          <w:sz w:val="18"/>
          <w:szCs w:val="18"/>
          <w:lang w:eastAsia="en-US"/>
        </w:rPr>
        <w:t>waloryzacja</w:t>
      </w:r>
      <w:r w:rsidRPr="00A572E6">
        <w:rPr>
          <w:rFonts w:ascii="Arial" w:eastAsia="ArialMT" w:hAnsi="Arial" w:cs="Arial"/>
          <w:sz w:val="18"/>
          <w:szCs w:val="18"/>
          <w:lang w:eastAsia="en-US"/>
        </w:rPr>
        <w:t xml:space="preserve"> nie działa wstecz.</w:t>
      </w:r>
    </w:p>
    <w:p w:rsidR="005F6F18" w:rsidRPr="00A572E6" w:rsidRDefault="005F6F18" w:rsidP="005F6F18">
      <w:pPr>
        <w:autoSpaceDE w:val="0"/>
        <w:autoSpaceDN w:val="0"/>
        <w:adjustRightInd w:val="0"/>
        <w:ind w:left="709" w:right="-286" w:hanging="426"/>
        <w:jc w:val="both"/>
        <w:rPr>
          <w:rFonts w:ascii="Arial" w:eastAsiaTheme="minorHAnsi" w:hAnsi="Arial" w:cs="Arial"/>
          <w:sz w:val="18"/>
          <w:szCs w:val="18"/>
          <w:lang w:eastAsia="en-US"/>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.2. </w:t>
      </w:r>
      <w:r w:rsidRPr="00A572E6">
        <w:rPr>
          <w:rFonts w:ascii="Arial" w:eastAsia="ArialMT" w:hAnsi="Arial" w:cs="Arial"/>
          <w:sz w:val="18"/>
          <w:szCs w:val="18"/>
          <w:lang w:eastAsia="en-US"/>
        </w:rPr>
        <w:t xml:space="preserve">Waloryzacja wymaga każdorazowo wniosku odpowiednio Wykonawcy lub Zamawiającego w zależności kto jest stroną inicjującą zmianę wynagrodzenia oraz zawarcia stosownego aneksu do </w:t>
      </w:r>
      <w:r w:rsidRPr="00A572E6">
        <w:rPr>
          <w:rFonts w:ascii="Arial" w:eastAsiaTheme="minorHAnsi" w:hAnsi="Arial" w:cs="Arial"/>
          <w:sz w:val="18"/>
          <w:szCs w:val="18"/>
          <w:lang w:eastAsia="en-US"/>
        </w:rPr>
        <w:t xml:space="preserve">umowy. </w:t>
      </w:r>
    </w:p>
    <w:p w:rsidR="005F6F18" w:rsidRPr="00A572E6" w:rsidRDefault="005F6F18" w:rsidP="005F6F18">
      <w:pPr>
        <w:autoSpaceDE w:val="0"/>
        <w:autoSpaceDN w:val="0"/>
        <w:adjustRightInd w:val="0"/>
        <w:ind w:left="709" w:right="-286" w:hanging="426"/>
        <w:jc w:val="both"/>
        <w:rPr>
          <w:rFonts w:ascii="Arial" w:eastAsiaTheme="minorHAnsi" w:hAnsi="Arial" w:cs="Arial"/>
          <w:sz w:val="18"/>
          <w:szCs w:val="18"/>
          <w:lang w:eastAsia="en-US"/>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.3.  </w:t>
      </w:r>
      <w:r w:rsidRPr="00A572E6">
        <w:rPr>
          <w:rFonts w:ascii="Arial" w:eastAsia="ArialMT" w:hAnsi="Arial" w:cs="Arial"/>
          <w:sz w:val="18"/>
          <w:szCs w:val="18"/>
          <w:lang w:eastAsia="en-US"/>
        </w:rPr>
        <w:t xml:space="preserve">We wniosku wykonawca musi wykazać za pomocą środków dowodowych, że zmiana cen producenta ma wpływ na koszt wykonania zamówienia, w szczególności spowoduje stratę finansową (wykonanie zamówienia poniżej kosztu zakupu od producenta lub poniżej ceny produkcji) po stronie </w:t>
      </w:r>
      <w:r w:rsidRPr="00A572E6">
        <w:rPr>
          <w:rFonts w:ascii="Arial" w:eastAsiaTheme="minorHAnsi" w:hAnsi="Arial" w:cs="Arial"/>
          <w:sz w:val="18"/>
          <w:szCs w:val="18"/>
          <w:lang w:eastAsia="en-US"/>
        </w:rPr>
        <w:t>Wykonawcy.</w:t>
      </w:r>
    </w:p>
    <w:p w:rsidR="005F6F18" w:rsidRPr="00A572E6" w:rsidRDefault="005F6F18" w:rsidP="005F6F18">
      <w:pPr>
        <w:autoSpaceDE w:val="0"/>
        <w:autoSpaceDN w:val="0"/>
        <w:adjustRightInd w:val="0"/>
        <w:ind w:left="709" w:right="-286" w:hanging="426"/>
        <w:jc w:val="both"/>
        <w:rPr>
          <w:rFonts w:ascii="Arial" w:eastAsia="ArialMT" w:hAnsi="Arial" w:cs="Arial"/>
          <w:sz w:val="18"/>
          <w:szCs w:val="18"/>
          <w:lang w:eastAsia="en-US"/>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.4.  </w:t>
      </w:r>
      <w:r w:rsidRPr="00A572E6">
        <w:rPr>
          <w:rFonts w:ascii="Arial" w:eastAsia="ArialMT" w:hAnsi="Arial" w:cs="Arial"/>
          <w:sz w:val="18"/>
          <w:szCs w:val="18"/>
          <w:lang w:eastAsia="en-US"/>
        </w:rPr>
        <w:t xml:space="preserve">Wniosek musi zawierać: zakres roszczenia, uzasadnienie wniosku, dowody na </w:t>
      </w:r>
      <w:r w:rsidRPr="00A572E6">
        <w:rPr>
          <w:rFonts w:ascii="Arial" w:eastAsiaTheme="minorHAnsi" w:hAnsi="Arial" w:cs="Arial"/>
          <w:sz w:val="18"/>
          <w:szCs w:val="18"/>
          <w:lang w:eastAsia="en-US"/>
        </w:rPr>
        <w:t xml:space="preserve">potwierdzenie </w:t>
      </w:r>
      <w:r w:rsidRPr="00A572E6">
        <w:rPr>
          <w:rFonts w:ascii="Arial" w:eastAsia="ArialMT" w:hAnsi="Arial" w:cs="Arial"/>
          <w:sz w:val="18"/>
          <w:szCs w:val="18"/>
          <w:lang w:eastAsia="en-US"/>
        </w:rPr>
        <w:t>roszczenia, wyliczenie kwoty waloryzacji oraz formularz cenowy zawierający kwoty jednostkowe po</w:t>
      </w: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waloryzacji. W przypadku, gdy wniosek jest niekompletny lub złożone dowody nie uzasadniają w</w:t>
      </w: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wystarczającym zakresie wniosku strona, która otrzymała ten wniosek może żądać jego uzupełnienia</w:t>
      </w: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w wyznaczonym terminie nie krótszym niż 7 dni roboczych. Brak rzetelnego uzasadnienia wniosku</w:t>
      </w: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popartego dowodami stanowi przeszkodę w dokonaniu waloryzacji wynagrodzenia.</w:t>
      </w:r>
    </w:p>
    <w:p w:rsidR="005F6F18" w:rsidRPr="00A572E6" w:rsidRDefault="005F6F18" w:rsidP="005F6F18">
      <w:pPr>
        <w:autoSpaceDE w:val="0"/>
        <w:autoSpaceDN w:val="0"/>
        <w:adjustRightInd w:val="0"/>
        <w:ind w:left="709" w:right="-286" w:hanging="426"/>
        <w:jc w:val="both"/>
        <w:rPr>
          <w:rFonts w:ascii="Arial" w:eastAsia="ArialMT" w:hAnsi="Arial" w:cs="Arial"/>
          <w:sz w:val="18"/>
          <w:szCs w:val="18"/>
          <w:lang w:eastAsia="en-US"/>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.5. </w:t>
      </w:r>
      <w:r w:rsidRPr="00A572E6">
        <w:rPr>
          <w:rFonts w:ascii="Arial" w:eastAsia="ArialMT" w:hAnsi="Arial" w:cs="Arial"/>
          <w:sz w:val="18"/>
          <w:szCs w:val="18"/>
          <w:lang w:eastAsia="en-US"/>
        </w:rPr>
        <w:t>Strona umowy może żądać następujących dowodów uzasadniających waloryzację:</w:t>
      </w:r>
    </w:p>
    <w:p w:rsidR="005F6F18" w:rsidRPr="00A572E6" w:rsidRDefault="005F6F18" w:rsidP="005F6F18">
      <w:pPr>
        <w:autoSpaceDE w:val="0"/>
        <w:autoSpaceDN w:val="0"/>
        <w:adjustRightInd w:val="0"/>
        <w:ind w:left="993" w:right="-284" w:hanging="285"/>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szczegółową kalkulację cen jednostkowych, na podstawie których wykonawca obliczył cenę oferty,</w:t>
      </w:r>
    </w:p>
    <w:p w:rsidR="005F6F18" w:rsidRPr="00A572E6" w:rsidRDefault="005F6F18" w:rsidP="005F6F18">
      <w:pPr>
        <w:autoSpaceDE w:val="0"/>
        <w:autoSpaceDN w:val="0"/>
        <w:adjustRightInd w:val="0"/>
        <w:ind w:left="993" w:right="-284" w:hanging="285"/>
        <w:jc w:val="both"/>
        <w:rPr>
          <w:rFonts w:ascii="Arial" w:eastAsiaTheme="minorHAnsi"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oświadczenie wykonawcy o założonym w ofercie poziomie zysku i ryzyka lub dokumenty polit</w:t>
      </w:r>
      <w:r w:rsidRPr="00A572E6">
        <w:rPr>
          <w:rFonts w:ascii="Arial" w:eastAsiaTheme="minorHAnsi" w:hAnsi="Arial" w:cs="Arial"/>
          <w:sz w:val="18"/>
          <w:szCs w:val="18"/>
          <w:lang w:eastAsia="en-US"/>
        </w:rPr>
        <w:t xml:space="preserve">yki </w:t>
      </w:r>
      <w:r w:rsidRPr="00A572E6">
        <w:rPr>
          <w:rFonts w:ascii="Arial" w:eastAsia="ArialMT" w:hAnsi="Arial" w:cs="Arial"/>
          <w:sz w:val="18"/>
          <w:szCs w:val="18"/>
          <w:lang w:eastAsia="en-US"/>
        </w:rPr>
        <w:t xml:space="preserve">zakupowej danego wykonawcy, które ustalają tzw. narzuty, marże, wysokość zysku itp. Zatwierdzone </w:t>
      </w:r>
      <w:r w:rsidRPr="00A572E6">
        <w:rPr>
          <w:rFonts w:ascii="Arial" w:eastAsiaTheme="minorHAnsi" w:hAnsi="Arial" w:cs="Arial"/>
          <w:sz w:val="18"/>
          <w:szCs w:val="18"/>
          <w:lang w:eastAsia="en-US"/>
        </w:rPr>
        <w:t>przez odpowiednie organy Wykonawcy,</w:t>
      </w:r>
    </w:p>
    <w:p w:rsidR="005F6F18" w:rsidRPr="00A572E6" w:rsidRDefault="005F6F18" w:rsidP="005F6F18">
      <w:pPr>
        <w:autoSpaceDE w:val="0"/>
        <w:autoSpaceDN w:val="0"/>
        <w:adjustRightInd w:val="0"/>
        <w:ind w:left="993" w:right="-284" w:hanging="285"/>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oferty dostawców lub podwykonawców, na podstawie których wykonawca obliczył cenę oferty albo faktury z początkowego okresu realizacji umowy dotyczące tych materiałów i kosztów, o zmianę których wykonawca wnioskuje,</w:t>
      </w:r>
    </w:p>
    <w:p w:rsidR="005F6F18" w:rsidRPr="00A572E6" w:rsidRDefault="005F6F18" w:rsidP="005F6F18">
      <w:pPr>
        <w:autoSpaceDE w:val="0"/>
        <w:autoSpaceDN w:val="0"/>
        <w:adjustRightInd w:val="0"/>
        <w:ind w:left="993" w:right="-284" w:hanging="285"/>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 xml:space="preserve">informację, czy i którzy podwykonawcy wystąpili z propozycją zawarcia aneksów o zmianę </w:t>
      </w:r>
      <w:r w:rsidRPr="00A572E6">
        <w:rPr>
          <w:rFonts w:ascii="Arial" w:eastAsiaTheme="minorHAnsi" w:hAnsi="Arial" w:cs="Arial"/>
          <w:sz w:val="18"/>
          <w:szCs w:val="18"/>
          <w:lang w:eastAsia="en-US"/>
        </w:rPr>
        <w:t>wynagrodzenia,</w:t>
      </w:r>
    </w:p>
    <w:p w:rsidR="005F6F18" w:rsidRPr="00A572E6" w:rsidRDefault="005F6F18" w:rsidP="005F6F18">
      <w:pPr>
        <w:autoSpaceDE w:val="0"/>
        <w:autoSpaceDN w:val="0"/>
        <w:adjustRightInd w:val="0"/>
        <w:ind w:left="993" w:right="-284" w:hanging="285"/>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informacji, czy wykonawca badał rynek w celu znalezienia innych, tańszych dostawców lub podwykonawców,</w:t>
      </w:r>
    </w:p>
    <w:p w:rsidR="005F6F18" w:rsidRPr="00A572E6" w:rsidRDefault="005F6F18" w:rsidP="005F6F18">
      <w:pPr>
        <w:autoSpaceDE w:val="0"/>
        <w:autoSpaceDN w:val="0"/>
        <w:adjustRightInd w:val="0"/>
        <w:ind w:left="993" w:right="-284" w:hanging="285"/>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uzasadnienia, dlaczego wykonawca nie mógł materiałów i urządzeń objętych wnioskiem o zmianę zamówić wcześniej i zagwarantować sobie ceny ofertowe, kupić wcześniej i składować, etc.</w:t>
      </w:r>
    </w:p>
    <w:p w:rsidR="005F6F18" w:rsidRPr="00A572E6" w:rsidRDefault="005F6F18" w:rsidP="005F6F18">
      <w:pPr>
        <w:autoSpaceDE w:val="0"/>
        <w:autoSpaceDN w:val="0"/>
        <w:adjustRightInd w:val="0"/>
        <w:ind w:left="993" w:hanging="285"/>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innych dowodów uzasadniających waloryzację adekwatnie do sytuacji.</w:t>
      </w:r>
    </w:p>
    <w:p w:rsidR="005F6F18" w:rsidRPr="00A572E6" w:rsidRDefault="005F6F18" w:rsidP="005F6F18">
      <w:pPr>
        <w:autoSpaceDE w:val="0"/>
        <w:autoSpaceDN w:val="0"/>
        <w:adjustRightInd w:val="0"/>
        <w:ind w:left="709" w:right="-286" w:hanging="426"/>
        <w:jc w:val="both"/>
        <w:rPr>
          <w:rFonts w:ascii="Arial" w:eastAsia="ArialMT" w:hAnsi="Arial" w:cs="Arial"/>
          <w:sz w:val="18"/>
          <w:szCs w:val="18"/>
          <w:lang w:eastAsia="en-US"/>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.6. </w:t>
      </w:r>
      <w:r w:rsidRPr="00A572E6">
        <w:rPr>
          <w:rFonts w:ascii="Arial" w:eastAsia="ArialMT" w:hAnsi="Arial" w:cs="Arial"/>
          <w:sz w:val="18"/>
          <w:szCs w:val="18"/>
          <w:lang w:eastAsia="en-US"/>
        </w:rPr>
        <w:t xml:space="preserve">Wynagrodzenie Wykonawcy będzie waloryzowane w taki sposób, że kwoty płatne Wykonawcy będą korygowane dla oddania wzrostów lub spadków cen w oparciu o kwotę ustaloną jako różnica </w:t>
      </w:r>
      <w:r w:rsidRPr="00A572E6">
        <w:rPr>
          <w:rFonts w:ascii="Arial" w:eastAsiaTheme="minorHAnsi" w:hAnsi="Arial" w:cs="Arial"/>
          <w:sz w:val="18"/>
          <w:szCs w:val="18"/>
          <w:lang w:eastAsia="en-US"/>
        </w:rPr>
        <w:t>ceny producenta i ceny of</w:t>
      </w:r>
      <w:r w:rsidRPr="00A572E6">
        <w:rPr>
          <w:rFonts w:ascii="Arial" w:eastAsia="ArialMT" w:hAnsi="Arial" w:cs="Arial"/>
          <w:sz w:val="18"/>
          <w:szCs w:val="18"/>
          <w:lang w:eastAsia="en-US"/>
        </w:rPr>
        <w:t>ertowej bez podatku od towarów i usług w oparciu o dowody, które będą potwierdzały odpowiednio zmianę ceny producenta. Przez cenę producenta należy rozumieć kwotę pieniędzy uzyskiwaną przez producenta od nabywcy za wykonaną jednostkę produktu (wyrobu lub usługi) pomniejszoną o należny podatek od towarów i usług (VAT) i powiększoną o podatek akcyzowy oraz uwzględniającą ewentualne dopłaty, opusty i bonifikaty.</w:t>
      </w:r>
    </w:p>
    <w:p w:rsidR="005F6F18" w:rsidRPr="00A572E6" w:rsidRDefault="005F6F18" w:rsidP="005F6F18">
      <w:pPr>
        <w:autoSpaceDE w:val="0"/>
        <w:autoSpaceDN w:val="0"/>
        <w:adjustRightInd w:val="0"/>
        <w:ind w:left="709" w:right="-286" w:hanging="426"/>
        <w:jc w:val="both"/>
        <w:rPr>
          <w:rFonts w:ascii="Arial" w:eastAsia="ArialMT" w:hAnsi="Arial" w:cs="Arial"/>
          <w:sz w:val="18"/>
          <w:szCs w:val="18"/>
          <w:lang w:eastAsia="en-US"/>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.7. </w:t>
      </w:r>
      <w:r w:rsidRPr="00A572E6">
        <w:rPr>
          <w:rFonts w:ascii="Arial" w:eastAsia="ArialMT" w:hAnsi="Arial" w:cs="Arial"/>
          <w:sz w:val="18"/>
          <w:szCs w:val="18"/>
          <w:lang w:eastAsia="en-US"/>
        </w:rPr>
        <w:t xml:space="preserve">Zmodyfikowany formularz cenowy będzie podstawą do wystawiania faktur za wykonany po </w:t>
      </w:r>
      <w:r w:rsidRPr="00A572E6">
        <w:rPr>
          <w:rFonts w:ascii="Arial" w:eastAsiaTheme="minorHAnsi" w:hAnsi="Arial" w:cs="Arial"/>
          <w:sz w:val="18"/>
          <w:szCs w:val="18"/>
          <w:lang w:eastAsia="en-US"/>
        </w:rPr>
        <w:t>waloryzacji</w:t>
      </w:r>
      <w:r w:rsidRPr="00A572E6">
        <w:rPr>
          <w:rFonts w:ascii="Arial" w:eastAsia="ArialMT" w:hAnsi="Arial" w:cs="Arial"/>
          <w:sz w:val="18"/>
          <w:szCs w:val="18"/>
          <w:lang w:eastAsia="en-US"/>
        </w:rPr>
        <w:t xml:space="preserve">       przedmiot zamówienia, aż do kolejnej waloryzacji, o której mowa w ust. 9 zdanie drugie.</w:t>
      </w:r>
    </w:p>
    <w:p w:rsidR="005F6F18" w:rsidRPr="00A572E6" w:rsidRDefault="005F6F18" w:rsidP="005F6F18">
      <w:pPr>
        <w:autoSpaceDE w:val="0"/>
        <w:autoSpaceDN w:val="0"/>
        <w:adjustRightInd w:val="0"/>
        <w:ind w:left="709" w:right="-286" w:hanging="426"/>
        <w:jc w:val="both"/>
        <w:rPr>
          <w:rFonts w:ascii="Arial" w:eastAsia="ArialMT" w:hAnsi="Arial" w:cs="Arial"/>
          <w:sz w:val="18"/>
          <w:szCs w:val="18"/>
          <w:lang w:eastAsia="en-US"/>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.8. </w:t>
      </w:r>
      <w:r w:rsidRPr="00A572E6">
        <w:rPr>
          <w:rFonts w:ascii="Arial" w:eastAsia="ArialMT" w:hAnsi="Arial" w:cs="Arial"/>
          <w:sz w:val="18"/>
          <w:szCs w:val="18"/>
          <w:lang w:eastAsia="en-US"/>
        </w:rPr>
        <w:t>Waloryzacja będzie dotyczyła kwoty netto, do której następnie zostanie dodana odpowiednia stawka podatku od towarów i usług (VAT).</w:t>
      </w:r>
    </w:p>
    <w:p w:rsidR="005F6F18" w:rsidRPr="00A572E6" w:rsidRDefault="005F6F18" w:rsidP="005F6F18">
      <w:pPr>
        <w:autoSpaceDE w:val="0"/>
        <w:autoSpaceDN w:val="0"/>
        <w:adjustRightInd w:val="0"/>
        <w:ind w:left="709" w:right="-286" w:hanging="426"/>
        <w:jc w:val="both"/>
        <w:rPr>
          <w:rFonts w:ascii="Arial" w:hAnsi="Arial" w:cs="Arial"/>
          <w:b/>
          <w:color w:val="000000"/>
          <w:spacing w:val="-1"/>
          <w:sz w:val="18"/>
          <w:szCs w:val="18"/>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.9. </w:t>
      </w:r>
      <w:r w:rsidRPr="00A572E6">
        <w:rPr>
          <w:rFonts w:ascii="Arial" w:eastAsia="ArialMT" w:hAnsi="Arial" w:cs="Arial"/>
          <w:sz w:val="18"/>
          <w:szCs w:val="18"/>
          <w:lang w:eastAsia="en-US"/>
        </w:rPr>
        <w:t>Pierwsza waloryzacja może nastąpić po upływie 6 miesięcy obowiązywania umowy, przy czym będzie  obejmowała okres od dnia złożenia oferty do dnia uprawniającego do dokonania waloryzacji. Kolejne waloryzacje będą dokonywane nie częściej niż po upływie miesiąca od ostatniej waloryzacji.</w:t>
      </w:r>
    </w:p>
    <w:p w:rsidR="005F6F18" w:rsidRDefault="005F6F18" w:rsidP="005F6F18">
      <w:pPr>
        <w:autoSpaceDE w:val="0"/>
        <w:autoSpaceDN w:val="0"/>
        <w:adjustRightInd w:val="0"/>
        <w:ind w:left="709" w:right="-286" w:hanging="426"/>
        <w:jc w:val="both"/>
        <w:rPr>
          <w:rFonts w:ascii="Arial" w:hAnsi="Arial" w:cs="Arial"/>
          <w:b/>
          <w:color w:val="000000"/>
          <w:spacing w:val="-1"/>
          <w:sz w:val="18"/>
          <w:szCs w:val="18"/>
        </w:rPr>
      </w:pPr>
    </w:p>
    <w:p w:rsidR="005F6F18" w:rsidRPr="00A572E6" w:rsidRDefault="005F6F18" w:rsidP="005F6F18">
      <w:pPr>
        <w:autoSpaceDE w:val="0"/>
        <w:autoSpaceDN w:val="0"/>
        <w:adjustRightInd w:val="0"/>
        <w:ind w:left="709" w:right="-286" w:hanging="426"/>
        <w:jc w:val="both"/>
        <w:rPr>
          <w:rFonts w:ascii="Arial" w:hAnsi="Arial" w:cs="Arial"/>
          <w:b/>
          <w:color w:val="000000"/>
          <w:spacing w:val="-1"/>
          <w:sz w:val="18"/>
          <w:szCs w:val="18"/>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.10. </w:t>
      </w:r>
      <w:r w:rsidRPr="00A572E6">
        <w:rPr>
          <w:rFonts w:ascii="Arial" w:eastAsia="ArialMT" w:hAnsi="Arial" w:cs="Arial"/>
          <w:sz w:val="18"/>
          <w:szCs w:val="18"/>
          <w:lang w:eastAsia="en-US"/>
        </w:rPr>
        <w:t>Waloryzacja, o której mowa w powyższych ustępach będzie dokonywana pod warunkiem, że wysokość zmiany ceny producenta przekroczy (+/</w:t>
      </w:r>
      <w:r w:rsidRPr="00A572E6">
        <w:rPr>
          <w:rFonts w:ascii="Arial" w:eastAsiaTheme="minorHAnsi" w:hAnsi="Arial" w:cs="Arial"/>
          <w:sz w:val="18"/>
          <w:szCs w:val="18"/>
          <w:lang w:eastAsia="en-US"/>
        </w:rPr>
        <w:t>-</w:t>
      </w:r>
      <w:r w:rsidRPr="00A572E6">
        <w:rPr>
          <w:rFonts w:ascii="Arial" w:eastAsia="ArialMT" w:hAnsi="Arial" w:cs="Arial"/>
          <w:sz w:val="18"/>
          <w:szCs w:val="18"/>
          <w:lang w:eastAsia="en-US"/>
        </w:rPr>
        <w:t xml:space="preserve">) 5%, a Wykonawca wykaże za pomocą środków dowodowych, że zmiana ceny producenta będzie miała wpływ na koszt wykonania zamówienia, o którym mowa w ust. </w:t>
      </w:r>
      <w:r w:rsidRPr="00A572E6">
        <w:rPr>
          <w:rFonts w:ascii="Arial" w:eastAsiaTheme="minorHAnsi" w:hAnsi="Arial" w:cs="Arial"/>
          <w:sz w:val="18"/>
          <w:szCs w:val="18"/>
          <w:lang w:eastAsia="en-US"/>
        </w:rPr>
        <w:t>5.3.</w:t>
      </w:r>
    </w:p>
    <w:p w:rsidR="005F6F18" w:rsidRPr="00A572E6" w:rsidRDefault="005F6F18" w:rsidP="005F6F18">
      <w:pPr>
        <w:autoSpaceDE w:val="0"/>
        <w:autoSpaceDN w:val="0"/>
        <w:adjustRightInd w:val="0"/>
        <w:ind w:left="709" w:right="-286" w:hanging="426"/>
        <w:jc w:val="both"/>
        <w:rPr>
          <w:rFonts w:ascii="Arial" w:hAnsi="Arial" w:cs="Arial"/>
          <w:b/>
          <w:color w:val="000000"/>
          <w:spacing w:val="-1"/>
          <w:sz w:val="18"/>
          <w:szCs w:val="18"/>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.11. </w:t>
      </w:r>
      <w:r w:rsidRPr="00A572E6">
        <w:rPr>
          <w:rFonts w:ascii="Arial" w:eastAsia="ArialMT" w:hAnsi="Arial" w:cs="Arial"/>
          <w:sz w:val="18"/>
          <w:szCs w:val="18"/>
          <w:lang w:eastAsia="en-US"/>
        </w:rPr>
        <w:t>Łączna wartość (dodatnia lub ujemna) zmiany wynagrodzenia nie może przekroczyć (+/</w:t>
      </w:r>
      <w:r w:rsidRPr="00A572E6">
        <w:rPr>
          <w:rFonts w:ascii="Arial" w:eastAsiaTheme="minorHAnsi" w:hAnsi="Arial" w:cs="Arial"/>
          <w:sz w:val="18"/>
          <w:szCs w:val="18"/>
          <w:lang w:eastAsia="en-US"/>
        </w:rPr>
        <w:t xml:space="preserve">-) 20% </w:t>
      </w:r>
      <w:r w:rsidRPr="00A572E6">
        <w:rPr>
          <w:rFonts w:ascii="Arial" w:eastAsia="ArialMT" w:hAnsi="Arial" w:cs="Arial"/>
          <w:sz w:val="18"/>
          <w:szCs w:val="18"/>
          <w:lang w:eastAsia="en-US"/>
        </w:rPr>
        <w:t xml:space="preserve">wartości  wynagrodzenia netto określonego </w:t>
      </w:r>
      <w:r w:rsidRPr="00A572E6">
        <w:rPr>
          <w:rFonts w:ascii="Arial" w:eastAsiaTheme="minorHAnsi" w:hAnsi="Arial" w:cs="Arial"/>
          <w:sz w:val="18"/>
          <w:szCs w:val="18"/>
          <w:lang w:eastAsia="en-US"/>
        </w:rPr>
        <w:t>dla części zamówienia (pakietu) której dotyczy waloryzacja</w:t>
      </w:r>
      <w:r w:rsidRPr="00A572E6">
        <w:rPr>
          <w:rFonts w:ascii="Arial" w:eastAsiaTheme="minorHAnsi" w:hAnsi="Arial" w:cs="Arial"/>
          <w:i/>
          <w:iCs/>
          <w:sz w:val="18"/>
          <w:szCs w:val="18"/>
          <w:lang w:eastAsia="en-US"/>
        </w:rPr>
        <w:t>.</w:t>
      </w:r>
    </w:p>
    <w:p w:rsidR="005F6F18" w:rsidRPr="00A572E6" w:rsidRDefault="005F6F18" w:rsidP="005F6F18">
      <w:pPr>
        <w:autoSpaceDE w:val="0"/>
        <w:autoSpaceDN w:val="0"/>
        <w:adjustRightInd w:val="0"/>
        <w:ind w:left="709" w:right="-286" w:hanging="426"/>
        <w:jc w:val="both"/>
        <w:rPr>
          <w:rFonts w:ascii="Arial" w:eastAsia="ArialMT" w:hAnsi="Arial" w:cs="Arial"/>
          <w:sz w:val="18"/>
          <w:szCs w:val="18"/>
          <w:lang w:eastAsia="en-US"/>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.12. </w:t>
      </w:r>
      <w:r w:rsidRPr="00A572E6">
        <w:rPr>
          <w:rFonts w:ascii="Arial" w:eastAsia="ArialMT" w:hAnsi="Arial" w:cs="Arial"/>
          <w:sz w:val="18"/>
          <w:szCs w:val="18"/>
          <w:lang w:eastAsia="en-US"/>
        </w:rPr>
        <w:t>W przypadku, gdy z obliczeń wynika, że wartość zwiększ</w:t>
      </w:r>
      <w:r w:rsidRPr="00A572E6">
        <w:rPr>
          <w:rFonts w:ascii="Arial" w:eastAsiaTheme="minorHAnsi" w:hAnsi="Arial" w:cs="Arial"/>
          <w:sz w:val="18"/>
          <w:szCs w:val="18"/>
          <w:lang w:eastAsia="en-US"/>
        </w:rPr>
        <w:t xml:space="preserve">enia wynagrodzenia Wykonawcy </w:t>
      </w:r>
      <w:r w:rsidRPr="00A572E6">
        <w:rPr>
          <w:rFonts w:ascii="Arial" w:eastAsia="ArialMT" w:hAnsi="Arial" w:cs="Arial"/>
          <w:sz w:val="18"/>
          <w:szCs w:val="18"/>
          <w:lang w:eastAsia="en-US"/>
        </w:rPr>
        <w:t xml:space="preserve">przekracza    kwotę, o której mowa w ust. </w:t>
      </w:r>
      <w:r w:rsidRPr="00A572E6">
        <w:rPr>
          <w:rFonts w:ascii="Arial" w:eastAsiaTheme="minorHAnsi" w:hAnsi="Arial" w:cs="Arial"/>
          <w:sz w:val="18"/>
          <w:szCs w:val="18"/>
          <w:lang w:eastAsia="en-US"/>
        </w:rPr>
        <w:t>5.</w:t>
      </w:r>
      <w:r w:rsidRPr="00A572E6">
        <w:rPr>
          <w:rFonts w:ascii="Arial" w:eastAsia="ArialMT" w:hAnsi="Arial" w:cs="Arial"/>
          <w:sz w:val="18"/>
          <w:szCs w:val="18"/>
          <w:lang w:eastAsia="en-US"/>
        </w:rPr>
        <w:t>11, strony umowy, celem ograniczenia strat wynikających z</w:t>
      </w: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wykonania umowy, dokonają uzgodnionej zmiany umowy (konieczny aneks do umowy) w ten sposób, iż:</w:t>
      </w:r>
    </w:p>
    <w:p w:rsidR="005F6F18" w:rsidRPr="00A572E6" w:rsidRDefault="005F6F18" w:rsidP="005F6F18">
      <w:pPr>
        <w:autoSpaceDE w:val="0"/>
        <w:autoSpaceDN w:val="0"/>
        <w:adjustRightInd w:val="0"/>
        <w:ind w:firstLine="708"/>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zmniejszą odpowiednio zakres świadczenia wykonawcy do wysokości, o której mowa w ustępie 11,</w:t>
      </w:r>
    </w:p>
    <w:p w:rsidR="005F6F18" w:rsidRPr="00A572E6" w:rsidRDefault="005F6F18" w:rsidP="005F6F18">
      <w:pPr>
        <w:autoSpaceDE w:val="0"/>
        <w:autoSpaceDN w:val="0"/>
        <w:adjustRightInd w:val="0"/>
        <w:ind w:firstLine="708"/>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zmienią sposób rozliczenia wynagrodzenia,</w:t>
      </w:r>
    </w:p>
    <w:p w:rsidR="005F6F18" w:rsidRPr="00A572E6" w:rsidRDefault="005F6F18" w:rsidP="005F6F18">
      <w:pPr>
        <w:autoSpaceDE w:val="0"/>
        <w:autoSpaceDN w:val="0"/>
        <w:adjustRightInd w:val="0"/>
        <w:ind w:right="-567" w:firstLine="708"/>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zmienią termin wykonania zamówienia lub jej części lub czasowo zawieszą wykonanie umowy lub jej części,</w:t>
      </w:r>
    </w:p>
    <w:p w:rsidR="005F6F18" w:rsidRPr="00A572E6" w:rsidRDefault="005F6F18" w:rsidP="005F6F18">
      <w:pPr>
        <w:autoSpaceDE w:val="0"/>
        <w:autoSpaceDN w:val="0"/>
        <w:adjustRightInd w:val="0"/>
        <w:ind w:left="851" w:hanging="143"/>
        <w:jc w:val="both"/>
        <w:rPr>
          <w:rFonts w:ascii="Arial" w:eastAsia="ArialMT" w:hAnsi="Arial" w:cs="Arial"/>
          <w:sz w:val="18"/>
          <w:szCs w:val="18"/>
          <w:lang w:eastAsia="en-US"/>
        </w:rPr>
      </w:pPr>
      <w:r w:rsidRPr="00A572E6">
        <w:rPr>
          <w:rFonts w:ascii="Arial" w:eastAsiaTheme="minorHAnsi" w:hAnsi="Arial" w:cs="Arial"/>
          <w:sz w:val="18"/>
          <w:szCs w:val="18"/>
          <w:lang w:eastAsia="en-US"/>
        </w:rPr>
        <w:t xml:space="preserve">- </w:t>
      </w:r>
      <w:r w:rsidRPr="00A572E6">
        <w:rPr>
          <w:rFonts w:ascii="Arial" w:eastAsia="ArialMT" w:hAnsi="Arial" w:cs="Arial"/>
          <w:sz w:val="18"/>
          <w:szCs w:val="18"/>
          <w:lang w:eastAsia="en-US"/>
        </w:rPr>
        <w:t xml:space="preserve">zmienią sposób wykonania umowy – </w:t>
      </w:r>
      <w:r w:rsidRPr="00A572E6">
        <w:rPr>
          <w:rFonts w:ascii="Arial" w:eastAsiaTheme="minorHAnsi" w:hAnsi="Arial" w:cs="Arial"/>
          <w:sz w:val="18"/>
          <w:szCs w:val="18"/>
          <w:lang w:eastAsia="en-US"/>
        </w:rPr>
        <w:t>w szcz</w:t>
      </w:r>
      <w:r w:rsidRPr="00A572E6">
        <w:rPr>
          <w:rFonts w:ascii="Arial" w:eastAsia="ArialMT" w:hAnsi="Arial" w:cs="Arial"/>
          <w:sz w:val="18"/>
          <w:szCs w:val="18"/>
          <w:lang w:eastAsia="en-US"/>
        </w:rPr>
        <w:t>ególności dopuszczalna jest zmiana oferowanego przedmiotu umowy na przedmiot o tej samej funkcjonalności i zastosowaniu, spełniający wymogi SWZ, ale zawierający niższą cenę.</w:t>
      </w:r>
    </w:p>
    <w:p w:rsidR="005F6F18" w:rsidRPr="00A572E6" w:rsidRDefault="005F6F18" w:rsidP="005F6F18">
      <w:pPr>
        <w:autoSpaceDE w:val="0"/>
        <w:autoSpaceDN w:val="0"/>
        <w:adjustRightInd w:val="0"/>
        <w:ind w:left="709" w:right="-286" w:hanging="426"/>
        <w:jc w:val="both"/>
        <w:rPr>
          <w:rFonts w:ascii="Arial" w:hAnsi="Arial" w:cs="Arial"/>
          <w:b/>
          <w:color w:val="000000"/>
          <w:spacing w:val="-1"/>
          <w:sz w:val="18"/>
          <w:szCs w:val="18"/>
        </w:rPr>
      </w:pPr>
      <w:r>
        <w:rPr>
          <w:rFonts w:ascii="Arial" w:hAnsi="Arial" w:cs="Arial"/>
          <w:b/>
          <w:color w:val="000000"/>
          <w:spacing w:val="-1"/>
          <w:sz w:val="18"/>
          <w:szCs w:val="18"/>
        </w:rPr>
        <w:t>3</w:t>
      </w:r>
      <w:r w:rsidRPr="00A572E6">
        <w:rPr>
          <w:rFonts w:ascii="Arial" w:hAnsi="Arial" w:cs="Arial"/>
          <w:b/>
          <w:color w:val="000000"/>
          <w:spacing w:val="-1"/>
          <w:sz w:val="18"/>
          <w:szCs w:val="18"/>
        </w:rPr>
        <w:t xml:space="preserve">.13. </w:t>
      </w:r>
      <w:r w:rsidRPr="00A572E6">
        <w:rPr>
          <w:rFonts w:ascii="Arial" w:eastAsia="ArialMT" w:hAnsi="Arial" w:cs="Arial"/>
          <w:sz w:val="18"/>
          <w:szCs w:val="18"/>
          <w:lang w:eastAsia="en-US"/>
        </w:rPr>
        <w:t>Wykonawca, którego wynagrodzenie zostało zmienione zgodnie z umową, zobowiązany jest do odpowiedniej zmiany wynagrodzenia przysługującego Podwykonawcy, z którym zawarł umowę o podwykonawstwo, w zakresie odpowiadającym zmianom cen materiałów lub kosztów dotyczących zobowiązania Podwykonawcy, jeżeli umowa o podwykonawstwo został</w:t>
      </w:r>
      <w:r w:rsidRPr="00A572E6">
        <w:rPr>
          <w:rFonts w:ascii="Arial" w:eastAsiaTheme="minorHAnsi" w:hAnsi="Arial" w:cs="Arial"/>
          <w:sz w:val="18"/>
          <w:szCs w:val="18"/>
          <w:lang w:eastAsia="en-US"/>
        </w:rPr>
        <w:t>a zawarta na okres</w:t>
      </w:r>
      <w:r w:rsidRPr="00A572E6">
        <w:rPr>
          <w:rFonts w:ascii="Arial" w:eastAsia="ArialMT" w:hAnsi="Arial" w:cs="Arial"/>
          <w:sz w:val="18"/>
          <w:szCs w:val="18"/>
          <w:lang w:eastAsia="en-US"/>
        </w:rPr>
        <w:t xml:space="preserve"> przekraczający 6 miesięcy. Wykonawca musi do pierwszej faktury waloryzacyjnej dołączyć oświadczenie podwykonawcy potwierdzające zmianę umowy zgodnie z zasadami, które nie są mniej korzystne niż wynikające z niniejszego paragrafu umowy lub oświadczenie Wykonawcy o samodzielnym wykonaniu rozliczanych elementów zamówienia. W przypadku braku przedłożenia Zamawiającemu ww. oświadczenia Zamawiający ma prawo do odmówienia akceptacji faktury z waloryzacją i żądania jej korekty.</w:t>
      </w:r>
    </w:p>
    <w:p w:rsidR="005F6F18" w:rsidRPr="00A572E6" w:rsidRDefault="005F6F18" w:rsidP="005F6F18">
      <w:pPr>
        <w:autoSpaceDE w:val="0"/>
        <w:autoSpaceDN w:val="0"/>
        <w:adjustRightInd w:val="0"/>
        <w:ind w:left="709" w:right="-286" w:hanging="426"/>
        <w:jc w:val="both"/>
        <w:rPr>
          <w:rFonts w:ascii="Arial" w:hAnsi="Arial" w:cs="Arial"/>
          <w:b/>
          <w:color w:val="000000"/>
          <w:spacing w:val="-1"/>
          <w:sz w:val="18"/>
          <w:szCs w:val="18"/>
        </w:rPr>
      </w:pPr>
    </w:p>
    <w:p w:rsidR="005F6F18" w:rsidRPr="00A572E6" w:rsidRDefault="005F6F18" w:rsidP="005F6F18">
      <w:pPr>
        <w:shd w:val="clear" w:color="auto" w:fill="FFFFFF"/>
        <w:ind w:left="284" w:right="-284" w:hanging="284"/>
        <w:jc w:val="both"/>
        <w:rPr>
          <w:rFonts w:ascii="Arial" w:hAnsi="Arial" w:cs="Arial"/>
          <w:color w:val="000000"/>
          <w:spacing w:val="-1"/>
          <w:sz w:val="18"/>
          <w:szCs w:val="18"/>
        </w:rPr>
      </w:pPr>
      <w:r>
        <w:rPr>
          <w:rFonts w:ascii="Arial" w:hAnsi="Arial" w:cs="Arial"/>
          <w:b/>
          <w:color w:val="000000"/>
          <w:spacing w:val="-1"/>
          <w:sz w:val="18"/>
          <w:szCs w:val="18"/>
        </w:rPr>
        <w:t>4</w:t>
      </w:r>
      <w:r w:rsidRPr="00A572E6">
        <w:rPr>
          <w:rFonts w:ascii="Arial" w:hAnsi="Arial" w:cs="Arial"/>
          <w:b/>
          <w:color w:val="000000"/>
          <w:spacing w:val="-1"/>
          <w:sz w:val="18"/>
          <w:szCs w:val="18"/>
        </w:rPr>
        <w:t>.</w:t>
      </w:r>
      <w:r w:rsidRPr="00A572E6">
        <w:rPr>
          <w:rFonts w:ascii="Arial" w:hAnsi="Arial" w:cs="Arial"/>
          <w:color w:val="000000"/>
          <w:spacing w:val="-1"/>
          <w:sz w:val="18"/>
          <w:szCs w:val="18"/>
        </w:rPr>
        <w:t xml:space="preserve"> Przewiduje się następujące możliwości jednostronnej zmiany umowy przez Zamawiającego:</w:t>
      </w:r>
    </w:p>
    <w:p w:rsidR="005F6F18" w:rsidRPr="00A572E6" w:rsidRDefault="005F6F18" w:rsidP="005F6F18">
      <w:pPr>
        <w:shd w:val="clear" w:color="auto" w:fill="FFFFFF"/>
        <w:ind w:left="567" w:right="-284" w:hanging="283"/>
        <w:jc w:val="both"/>
        <w:rPr>
          <w:rFonts w:ascii="Arial" w:hAnsi="Arial" w:cs="Arial"/>
          <w:color w:val="000000"/>
          <w:spacing w:val="-1"/>
          <w:sz w:val="18"/>
          <w:szCs w:val="18"/>
        </w:rPr>
      </w:pPr>
      <w:r w:rsidRPr="00A572E6">
        <w:rPr>
          <w:rFonts w:ascii="Arial" w:hAnsi="Arial" w:cs="Arial"/>
          <w:color w:val="000000"/>
          <w:spacing w:val="-1"/>
          <w:sz w:val="18"/>
          <w:szCs w:val="18"/>
        </w:rPr>
        <w:t xml:space="preserve">– Zamawiający zastrzega sobie możliwość zmiany umowy, z zastrzeżeniem art. 454 i 455 ustawy </w:t>
      </w:r>
      <w:proofErr w:type="spellStart"/>
      <w:r w:rsidRPr="00A572E6">
        <w:rPr>
          <w:rFonts w:ascii="Arial" w:hAnsi="Arial" w:cs="Arial"/>
          <w:color w:val="000000"/>
          <w:spacing w:val="-1"/>
          <w:sz w:val="18"/>
          <w:szCs w:val="18"/>
        </w:rPr>
        <w:t>Pzp</w:t>
      </w:r>
      <w:proofErr w:type="spellEnd"/>
      <w:r w:rsidRPr="00A572E6">
        <w:rPr>
          <w:rFonts w:ascii="Arial" w:hAnsi="Arial" w:cs="Arial"/>
          <w:color w:val="000000"/>
          <w:spacing w:val="-1"/>
          <w:sz w:val="18"/>
          <w:szCs w:val="18"/>
        </w:rPr>
        <w:t>, w przypadku zmiany w obowiązujących przepisach prawa mających wpływ na przedmiot i warunki umowy oraz zmiany sytuacji prawnej lub faktycznej Wykonawcy i/lub Zamawiającego skutkującej niemożliwością realizacji przedmiotu umowy.</w:t>
      </w:r>
    </w:p>
    <w:p w:rsidR="005F6F18" w:rsidRPr="00A572E6" w:rsidRDefault="005F6F18" w:rsidP="005F6F18">
      <w:pPr>
        <w:shd w:val="clear" w:color="auto" w:fill="FFFFFF"/>
        <w:ind w:left="567" w:right="-284" w:hanging="283"/>
        <w:jc w:val="both"/>
        <w:rPr>
          <w:rFonts w:ascii="Arial" w:hAnsi="Arial" w:cs="Arial"/>
          <w:color w:val="000000"/>
          <w:spacing w:val="-1"/>
          <w:sz w:val="18"/>
          <w:szCs w:val="18"/>
        </w:rPr>
      </w:pPr>
      <w:r w:rsidRPr="00A572E6">
        <w:rPr>
          <w:rFonts w:ascii="Arial" w:hAnsi="Arial" w:cs="Arial"/>
          <w:color w:val="000000"/>
          <w:spacing w:val="-1"/>
          <w:sz w:val="18"/>
          <w:szCs w:val="18"/>
        </w:rPr>
        <w:t xml:space="preserve">– Zamawiający zastrzega sobie możliwość zmiany umowy, z zastrzeżeniem art. 454 i 455 ustawy </w:t>
      </w:r>
      <w:proofErr w:type="spellStart"/>
      <w:r w:rsidRPr="00A572E6">
        <w:rPr>
          <w:rFonts w:ascii="Arial" w:hAnsi="Arial" w:cs="Arial"/>
          <w:color w:val="000000"/>
          <w:spacing w:val="-1"/>
          <w:sz w:val="18"/>
          <w:szCs w:val="18"/>
        </w:rPr>
        <w:t>Pzp</w:t>
      </w:r>
      <w:proofErr w:type="spellEnd"/>
      <w:r w:rsidRPr="00A572E6">
        <w:rPr>
          <w:rFonts w:ascii="Arial" w:hAnsi="Arial" w:cs="Arial"/>
          <w:color w:val="000000"/>
          <w:spacing w:val="-1"/>
          <w:sz w:val="18"/>
          <w:szCs w:val="18"/>
        </w:rPr>
        <w:t xml:space="preserve">, w przypadku powstania nadzwyczajnych okoliczności (nie będących „siłą wyższą”), grożących rażącą stratą, których strony nie przewidziały przy zawarciu umowy; </w:t>
      </w:r>
    </w:p>
    <w:p w:rsidR="005F6F18" w:rsidRPr="00A572E6" w:rsidRDefault="005F6F18" w:rsidP="005F6F18">
      <w:pPr>
        <w:shd w:val="clear" w:color="auto" w:fill="FFFFFF"/>
        <w:ind w:left="567" w:right="-284" w:hanging="283"/>
        <w:jc w:val="both"/>
        <w:rPr>
          <w:rFonts w:ascii="Arial" w:hAnsi="Arial" w:cs="Arial"/>
          <w:color w:val="000000"/>
          <w:spacing w:val="-1"/>
          <w:sz w:val="18"/>
          <w:szCs w:val="18"/>
        </w:rPr>
      </w:pPr>
      <w:r w:rsidRPr="00A572E6">
        <w:rPr>
          <w:rFonts w:ascii="Arial" w:hAnsi="Arial" w:cs="Arial"/>
          <w:bCs/>
          <w:color w:val="000000"/>
          <w:spacing w:val="-1"/>
          <w:sz w:val="18"/>
          <w:szCs w:val="18"/>
        </w:rPr>
        <w:t>–</w:t>
      </w:r>
      <w:r w:rsidRPr="00A572E6">
        <w:rPr>
          <w:rFonts w:ascii="Arial" w:hAnsi="Arial" w:cs="Arial"/>
          <w:color w:val="000000"/>
          <w:spacing w:val="-1"/>
          <w:sz w:val="18"/>
          <w:szCs w:val="18"/>
        </w:rPr>
        <w:t xml:space="preserve"> Zamawiający zastrzega sobie możliwość zmiany umowy, z zastrzeżeniem art. 454 i 455 ustawy </w:t>
      </w:r>
      <w:proofErr w:type="spellStart"/>
      <w:r w:rsidRPr="00A572E6">
        <w:rPr>
          <w:rFonts w:ascii="Arial" w:hAnsi="Arial" w:cs="Arial"/>
          <w:color w:val="000000"/>
          <w:spacing w:val="-1"/>
          <w:sz w:val="18"/>
          <w:szCs w:val="18"/>
        </w:rPr>
        <w:t>Pzp</w:t>
      </w:r>
      <w:proofErr w:type="spellEnd"/>
      <w:r w:rsidRPr="00A572E6">
        <w:rPr>
          <w:rFonts w:ascii="Arial" w:hAnsi="Arial" w:cs="Arial"/>
          <w:color w:val="000000"/>
          <w:spacing w:val="-1"/>
          <w:sz w:val="18"/>
          <w:szCs w:val="18"/>
        </w:rPr>
        <w:t>, w przypadku wystąpienia niezgodności pomiędzy zapisami umowy, a treścią oferty i/lub SWZ.</w:t>
      </w:r>
    </w:p>
    <w:p w:rsidR="005F6F18" w:rsidRPr="00A572E6" w:rsidRDefault="005F6F18" w:rsidP="005F6F18">
      <w:pPr>
        <w:shd w:val="clear" w:color="auto" w:fill="FFFFFF"/>
        <w:ind w:left="284" w:right="-284" w:hanging="284"/>
        <w:jc w:val="both"/>
        <w:rPr>
          <w:rFonts w:ascii="Arial" w:hAnsi="Arial" w:cs="Arial"/>
          <w:color w:val="000000"/>
          <w:spacing w:val="-1"/>
          <w:sz w:val="18"/>
          <w:szCs w:val="18"/>
        </w:rPr>
      </w:pPr>
      <w:r>
        <w:rPr>
          <w:rFonts w:ascii="Arial" w:hAnsi="Arial" w:cs="Arial"/>
          <w:b/>
          <w:color w:val="000000"/>
          <w:spacing w:val="-1"/>
          <w:sz w:val="18"/>
          <w:szCs w:val="18"/>
        </w:rPr>
        <w:t>5</w:t>
      </w:r>
      <w:r w:rsidRPr="00A572E6">
        <w:rPr>
          <w:rFonts w:ascii="Arial" w:hAnsi="Arial" w:cs="Arial"/>
          <w:b/>
          <w:color w:val="000000"/>
          <w:spacing w:val="-1"/>
          <w:sz w:val="18"/>
          <w:szCs w:val="18"/>
        </w:rPr>
        <w:t>.</w:t>
      </w:r>
      <w:r w:rsidRPr="00A572E6">
        <w:rPr>
          <w:rFonts w:ascii="Arial" w:hAnsi="Arial" w:cs="Arial"/>
          <w:color w:val="000000"/>
          <w:spacing w:val="-1"/>
          <w:sz w:val="18"/>
          <w:szCs w:val="18"/>
        </w:rPr>
        <w:t xml:space="preserve"> Do przygotowania projektu aneksu do umowy zobowiązana jest ta strona umowy, której zmiany dotyczą lub która jest inicjatorem zmian.</w:t>
      </w:r>
    </w:p>
    <w:p w:rsidR="005F6F18" w:rsidRPr="001D14E9" w:rsidRDefault="005F6F18" w:rsidP="005F6F18">
      <w:pPr>
        <w:shd w:val="clear" w:color="auto" w:fill="FFFFFF"/>
        <w:ind w:right="1"/>
        <w:jc w:val="both"/>
        <w:rPr>
          <w:rFonts w:ascii="Arial" w:hAnsi="Arial" w:cs="Arial"/>
          <w:color w:val="000000"/>
          <w:spacing w:val="-1"/>
          <w:sz w:val="18"/>
          <w:szCs w:val="18"/>
        </w:rPr>
      </w:pPr>
    </w:p>
    <w:p w:rsidR="005F6F18" w:rsidRDefault="005F6F18" w:rsidP="005F6F18">
      <w:pPr>
        <w:jc w:val="center"/>
        <w:rPr>
          <w:rFonts w:ascii="Arial" w:hAnsi="Arial" w:cs="Arial"/>
          <w:b/>
          <w:bCs/>
          <w:sz w:val="18"/>
          <w:szCs w:val="18"/>
        </w:rPr>
      </w:pPr>
      <w:r w:rsidRPr="00A572E6">
        <w:rPr>
          <w:rFonts w:ascii="Arial" w:hAnsi="Arial" w:cs="Arial"/>
          <w:b/>
          <w:bCs/>
          <w:sz w:val="18"/>
          <w:szCs w:val="18"/>
        </w:rPr>
        <w:t>§ 11</w:t>
      </w:r>
    </w:p>
    <w:p w:rsidR="005F6F18" w:rsidRPr="00A572E6" w:rsidRDefault="005F6F18" w:rsidP="005F6F18">
      <w:pPr>
        <w:jc w:val="center"/>
        <w:rPr>
          <w:rFonts w:ascii="Arial" w:hAnsi="Arial" w:cs="Arial"/>
          <w:b/>
          <w:bCs/>
          <w:sz w:val="18"/>
          <w:szCs w:val="18"/>
        </w:rPr>
      </w:pPr>
      <w:r w:rsidRPr="00096673">
        <w:rPr>
          <w:rFonts w:ascii="Arial" w:hAnsi="Arial" w:cs="Arial"/>
          <w:b/>
          <w:sz w:val="18"/>
          <w:szCs w:val="18"/>
        </w:rPr>
        <w:t>OCHRONA DANYCH OSOBOWYCH</w:t>
      </w:r>
    </w:p>
    <w:p w:rsidR="005F6F18" w:rsidRPr="00A572E6" w:rsidRDefault="005F6F18" w:rsidP="005F6F18">
      <w:pPr>
        <w:ind w:left="284" w:right="-284" w:hanging="284"/>
        <w:jc w:val="both"/>
        <w:rPr>
          <w:rFonts w:ascii="Arial" w:hAnsi="Arial" w:cs="Arial"/>
          <w:sz w:val="18"/>
          <w:szCs w:val="18"/>
        </w:rPr>
      </w:pPr>
      <w:r w:rsidRPr="00A572E6">
        <w:rPr>
          <w:rFonts w:ascii="Arial" w:hAnsi="Arial" w:cs="Arial"/>
          <w:b/>
          <w:bCs/>
          <w:sz w:val="18"/>
          <w:szCs w:val="18"/>
        </w:rPr>
        <w:t>1.</w:t>
      </w:r>
      <w:r w:rsidRPr="00A572E6">
        <w:rPr>
          <w:rFonts w:ascii="Arial" w:hAnsi="Arial" w:cs="Arial"/>
          <w:sz w:val="18"/>
          <w:szCs w:val="18"/>
        </w:rPr>
        <w:t xml:space="preserve"> Strony zawierając Umowę dążą do takiego uregulowania zasad przetwarzania danych osobowych, aby odpowiadały one w pełni postanowieniom Rozporządzenia Parlamentu Europejskiego i Rady (UE) 2016/679 z dnia 27 kwietnia 2016 roku w sprawie ochrony osób fizycznych w związku z przetwarzaniem danych osobowych i w sprawie swobodnego przepływu takich danych oraz uchylenia dyrektywy 95/46/WE (ogólne rozrządzenie o ochronie danych) (</w:t>
      </w:r>
      <w:proofErr w:type="spellStart"/>
      <w:r w:rsidRPr="00A572E6">
        <w:rPr>
          <w:rFonts w:ascii="Arial" w:hAnsi="Arial" w:cs="Arial"/>
          <w:i/>
          <w:iCs/>
          <w:sz w:val="18"/>
          <w:szCs w:val="18"/>
        </w:rPr>
        <w:t>DZ.Urz</w:t>
      </w:r>
      <w:proofErr w:type="spellEnd"/>
      <w:r w:rsidRPr="00A572E6">
        <w:rPr>
          <w:rFonts w:ascii="Arial" w:hAnsi="Arial" w:cs="Arial"/>
          <w:i/>
          <w:iCs/>
          <w:sz w:val="18"/>
          <w:szCs w:val="18"/>
        </w:rPr>
        <w:t>. UE L 119</w:t>
      </w:r>
      <w:r w:rsidRPr="00A572E6">
        <w:rPr>
          <w:rFonts w:ascii="Arial" w:hAnsi="Arial" w:cs="Arial"/>
          <w:sz w:val="18"/>
          <w:szCs w:val="18"/>
        </w:rPr>
        <w:t>) – dalej RODO.</w:t>
      </w:r>
    </w:p>
    <w:p w:rsidR="005F6F18" w:rsidRPr="00A572E6" w:rsidRDefault="005F6F18" w:rsidP="005F6F18">
      <w:pPr>
        <w:pStyle w:val="Akapitzlist"/>
        <w:numPr>
          <w:ilvl w:val="0"/>
          <w:numId w:val="1"/>
        </w:numPr>
        <w:ind w:left="709" w:right="-284" w:hanging="284"/>
        <w:jc w:val="both"/>
        <w:rPr>
          <w:rFonts w:ascii="Arial" w:hAnsi="Arial" w:cs="Arial"/>
          <w:sz w:val="18"/>
          <w:szCs w:val="18"/>
        </w:rPr>
      </w:pPr>
      <w:r w:rsidRPr="00A572E6">
        <w:rPr>
          <w:rFonts w:ascii="Arial" w:hAnsi="Arial" w:cs="Arial"/>
          <w:sz w:val="18"/>
          <w:szCs w:val="18"/>
        </w:rPr>
        <w:t>Udzielający zamówienia (Zamawiający) jest administratorem danych osobowych w rozumieniu przepisów RODO i jednocześnie w pełni realizuje odpowiednią ochronę danych.</w:t>
      </w:r>
    </w:p>
    <w:p w:rsidR="005F6F18" w:rsidRPr="00A572E6" w:rsidRDefault="005F6F18" w:rsidP="005F6F18">
      <w:pPr>
        <w:pStyle w:val="Akapitzlist"/>
        <w:numPr>
          <w:ilvl w:val="0"/>
          <w:numId w:val="1"/>
        </w:numPr>
        <w:ind w:left="709" w:right="-284" w:hanging="284"/>
        <w:jc w:val="both"/>
        <w:rPr>
          <w:rFonts w:ascii="Arial" w:hAnsi="Arial" w:cs="Arial"/>
          <w:i/>
          <w:iCs/>
          <w:sz w:val="18"/>
          <w:szCs w:val="18"/>
        </w:rPr>
      </w:pPr>
      <w:r w:rsidRPr="00A572E6">
        <w:rPr>
          <w:rFonts w:ascii="Arial" w:hAnsi="Arial" w:cs="Arial"/>
          <w:sz w:val="18"/>
          <w:szCs w:val="18"/>
        </w:rPr>
        <w:t xml:space="preserve">Na mocy niniejszej umowy Zamawiający przekazuje Wykonawcy dane osobowe w zakresie: </w:t>
      </w:r>
      <w:r w:rsidRPr="00A572E6">
        <w:rPr>
          <w:rFonts w:ascii="Arial" w:hAnsi="Arial" w:cs="Arial"/>
          <w:b/>
          <w:bCs/>
          <w:i/>
          <w:iCs/>
          <w:sz w:val="18"/>
          <w:szCs w:val="18"/>
        </w:rPr>
        <w:t>imię, nazwisko</w:t>
      </w:r>
      <w:r w:rsidRPr="00A572E6">
        <w:rPr>
          <w:rFonts w:ascii="Arial" w:hAnsi="Arial" w:cs="Arial"/>
          <w:sz w:val="18"/>
          <w:szCs w:val="18"/>
        </w:rPr>
        <w:t xml:space="preserve">, </w:t>
      </w:r>
      <w:r w:rsidRPr="00A572E6">
        <w:rPr>
          <w:rFonts w:ascii="Arial" w:hAnsi="Arial" w:cs="Arial"/>
          <w:b/>
          <w:bCs/>
          <w:i/>
          <w:iCs/>
          <w:sz w:val="18"/>
          <w:szCs w:val="18"/>
        </w:rPr>
        <w:t>stanowisko, adres e-mail.</w:t>
      </w:r>
    </w:p>
    <w:p w:rsidR="005F6F18" w:rsidRPr="00A572E6" w:rsidRDefault="005F6F18" w:rsidP="005F6F18">
      <w:pPr>
        <w:pStyle w:val="Akapitzlist"/>
        <w:numPr>
          <w:ilvl w:val="0"/>
          <w:numId w:val="1"/>
        </w:numPr>
        <w:ind w:left="709" w:right="-284" w:hanging="284"/>
        <w:jc w:val="both"/>
        <w:rPr>
          <w:rFonts w:ascii="Arial" w:hAnsi="Arial" w:cs="Arial"/>
          <w:sz w:val="18"/>
          <w:szCs w:val="18"/>
        </w:rPr>
      </w:pPr>
      <w:r w:rsidRPr="00A572E6">
        <w:rPr>
          <w:rFonts w:ascii="Arial" w:hAnsi="Arial" w:cs="Arial"/>
          <w:sz w:val="18"/>
          <w:szCs w:val="18"/>
        </w:rPr>
        <w:t xml:space="preserve">Przekazanie danych będzie dotyczyć następujących kategorii danych: </w:t>
      </w:r>
      <w:r w:rsidRPr="00A572E6">
        <w:rPr>
          <w:rFonts w:ascii="Arial" w:hAnsi="Arial" w:cs="Arial"/>
          <w:b/>
          <w:bCs/>
          <w:i/>
          <w:iCs/>
          <w:sz w:val="18"/>
          <w:szCs w:val="18"/>
        </w:rPr>
        <w:t>dane osób zatrudnionych uczestniczących w realizacji umowy</w:t>
      </w:r>
      <w:r w:rsidRPr="00A572E6">
        <w:rPr>
          <w:rFonts w:ascii="Arial" w:hAnsi="Arial" w:cs="Arial"/>
          <w:sz w:val="18"/>
          <w:szCs w:val="18"/>
        </w:rPr>
        <w:t>.</w:t>
      </w:r>
    </w:p>
    <w:p w:rsidR="005F6F18" w:rsidRPr="00A572E6" w:rsidRDefault="005F6F18" w:rsidP="005F6F18">
      <w:pPr>
        <w:pStyle w:val="Akapitzlist"/>
        <w:numPr>
          <w:ilvl w:val="0"/>
          <w:numId w:val="1"/>
        </w:numPr>
        <w:ind w:left="709" w:right="-284" w:hanging="284"/>
        <w:jc w:val="both"/>
        <w:rPr>
          <w:rFonts w:ascii="Arial" w:hAnsi="Arial" w:cs="Arial"/>
          <w:sz w:val="18"/>
          <w:szCs w:val="18"/>
        </w:rPr>
      </w:pPr>
      <w:r w:rsidRPr="00A572E6">
        <w:rPr>
          <w:rFonts w:ascii="Arial" w:hAnsi="Arial" w:cs="Arial"/>
          <w:bCs/>
          <w:sz w:val="18"/>
          <w:szCs w:val="18"/>
        </w:rPr>
        <w:t>Strony zobowiązują się traktować wszelkie informacje otrzymane w związku z realizacją niniejszej umowy jako informacje poufne. Informacje nie mogą być przekazywane pośrednio lub bezpośrednio jakiejkolwiek osobie trzeciej, a dostęp do tych informacji posiadać będą jedynie uprawnieni pracownicy, podwykonawcy i przedstawiciele, których dostęp do informacji jest uzasadniony zakresem wykonywanych zadań oraz stosownie do tego zakresu nadanymi uprawnieniami / upoważnieniami.</w:t>
      </w:r>
    </w:p>
    <w:p w:rsidR="005F6F18" w:rsidRPr="00A572E6" w:rsidRDefault="005F6F18" w:rsidP="005F6F18">
      <w:pPr>
        <w:pStyle w:val="Akapitzlist"/>
        <w:numPr>
          <w:ilvl w:val="0"/>
          <w:numId w:val="1"/>
        </w:numPr>
        <w:ind w:left="709" w:right="-284" w:hanging="284"/>
        <w:jc w:val="both"/>
        <w:rPr>
          <w:rFonts w:ascii="Arial" w:hAnsi="Arial" w:cs="Arial"/>
          <w:sz w:val="18"/>
          <w:szCs w:val="18"/>
        </w:rPr>
      </w:pPr>
      <w:r w:rsidRPr="00A572E6">
        <w:rPr>
          <w:rFonts w:ascii="Arial" w:hAnsi="Arial" w:cs="Arial"/>
          <w:sz w:val="18"/>
          <w:szCs w:val="18"/>
        </w:rPr>
        <w:t xml:space="preserve">Wykonawca zobowiązuje się zapoznać upoważnione osoby, będące pracownikami Wykonawcy jak i pracownikami podwykonawcy, z przepisami dotyczącymi ochrony danych osobowych, oraz zobowiązać je do ich stosowania, a także do zachowania bezterminowo w tajemnicy danych osobowych uzyskanych w związku z wykonywaniem niniejszej umowy. </w:t>
      </w:r>
    </w:p>
    <w:p w:rsidR="005F6F18" w:rsidRPr="00A572E6" w:rsidRDefault="005F6F18" w:rsidP="005F6F18">
      <w:pPr>
        <w:pStyle w:val="Akapitzlist"/>
        <w:numPr>
          <w:ilvl w:val="0"/>
          <w:numId w:val="1"/>
        </w:numPr>
        <w:ind w:left="709" w:right="-284" w:hanging="284"/>
        <w:jc w:val="both"/>
        <w:rPr>
          <w:rFonts w:ascii="Arial" w:hAnsi="Arial" w:cs="Arial"/>
          <w:sz w:val="18"/>
          <w:szCs w:val="18"/>
        </w:rPr>
      </w:pPr>
      <w:r w:rsidRPr="00A572E6">
        <w:rPr>
          <w:rFonts w:ascii="Arial" w:hAnsi="Arial" w:cs="Arial"/>
          <w:sz w:val="18"/>
          <w:szCs w:val="18"/>
        </w:rPr>
        <w:t>Po zakończeniu trwania umowy, Wykonawca zobowiązuje się do zniszczenia pozyskanych w trakcie obowiązywania umowy danych osobowych.</w:t>
      </w:r>
    </w:p>
    <w:p w:rsidR="005F6F18" w:rsidRPr="00A572E6" w:rsidRDefault="005F6F18" w:rsidP="005F6F18">
      <w:pPr>
        <w:pStyle w:val="Akapitzlist"/>
        <w:numPr>
          <w:ilvl w:val="0"/>
          <w:numId w:val="1"/>
        </w:numPr>
        <w:ind w:left="709" w:right="-284" w:hanging="284"/>
        <w:jc w:val="both"/>
        <w:rPr>
          <w:rFonts w:ascii="Arial" w:hAnsi="Arial" w:cs="Arial"/>
          <w:sz w:val="18"/>
          <w:szCs w:val="18"/>
        </w:rPr>
      </w:pPr>
      <w:r w:rsidRPr="00A572E6">
        <w:rPr>
          <w:rFonts w:ascii="Arial" w:hAnsi="Arial" w:cs="Arial"/>
          <w:sz w:val="18"/>
          <w:szCs w:val="18"/>
        </w:rPr>
        <w:t>Naruszenie zasad przetwarzania danych osobowych wynikających z RODO oraz z niniejszej umowy stanowi podstawę do wypowiedzenia umowy przez każdą ze stron.</w:t>
      </w:r>
    </w:p>
    <w:p w:rsidR="005F6F18" w:rsidRPr="00A572E6" w:rsidRDefault="005F6F18" w:rsidP="005F6F18">
      <w:pPr>
        <w:pStyle w:val="Akapitzlist"/>
        <w:numPr>
          <w:ilvl w:val="0"/>
          <w:numId w:val="1"/>
        </w:numPr>
        <w:rPr>
          <w:rFonts w:ascii="Arial" w:hAnsi="Arial" w:cs="Arial"/>
          <w:b/>
          <w:bCs/>
          <w:sz w:val="18"/>
          <w:szCs w:val="18"/>
        </w:rPr>
      </w:pPr>
      <w:r w:rsidRPr="00A572E6">
        <w:rPr>
          <w:rFonts w:ascii="Arial" w:hAnsi="Arial" w:cs="Arial"/>
          <w:sz w:val="18"/>
          <w:szCs w:val="18"/>
        </w:rPr>
        <w:t>Kontakt do Inspektora Ochrony Danych Osobowych Wykonawcy:……………………………………..</w:t>
      </w:r>
    </w:p>
    <w:p w:rsidR="005F6F18" w:rsidRPr="001D14E9" w:rsidRDefault="005F6F18" w:rsidP="005F6F18">
      <w:pPr>
        <w:spacing w:before="120" w:after="120"/>
        <w:jc w:val="center"/>
        <w:rPr>
          <w:rFonts w:ascii="Arial" w:hAnsi="Arial" w:cs="Arial"/>
          <w:b/>
          <w:color w:val="000000"/>
          <w:sz w:val="18"/>
          <w:szCs w:val="18"/>
        </w:rPr>
      </w:pPr>
      <w:r w:rsidRPr="001D14E9">
        <w:rPr>
          <w:rFonts w:ascii="Arial" w:hAnsi="Arial" w:cs="Arial"/>
          <w:b/>
          <w:color w:val="000000"/>
          <w:sz w:val="18"/>
          <w:szCs w:val="18"/>
        </w:rPr>
        <w:t>§ 1</w:t>
      </w:r>
      <w:r>
        <w:rPr>
          <w:rFonts w:ascii="Arial" w:hAnsi="Arial" w:cs="Arial"/>
          <w:b/>
          <w:color w:val="000000"/>
          <w:sz w:val="18"/>
          <w:szCs w:val="18"/>
        </w:rPr>
        <w:t>2</w:t>
      </w:r>
    </w:p>
    <w:p w:rsidR="005F6F18" w:rsidRPr="00A572E6" w:rsidRDefault="005F6F18" w:rsidP="005F6F18">
      <w:pPr>
        <w:numPr>
          <w:ilvl w:val="0"/>
          <w:numId w:val="3"/>
        </w:numPr>
        <w:tabs>
          <w:tab w:val="left" w:pos="284"/>
        </w:tabs>
        <w:ind w:left="284" w:hanging="284"/>
        <w:jc w:val="both"/>
        <w:rPr>
          <w:rFonts w:ascii="Arial" w:hAnsi="Arial" w:cs="Arial"/>
          <w:color w:val="000000"/>
          <w:sz w:val="18"/>
          <w:szCs w:val="18"/>
        </w:rPr>
      </w:pPr>
      <w:r w:rsidRPr="00A572E6">
        <w:rPr>
          <w:rFonts w:ascii="Arial" w:hAnsi="Arial" w:cs="Arial"/>
          <w:color w:val="000000"/>
          <w:sz w:val="18"/>
          <w:szCs w:val="18"/>
        </w:rPr>
        <w:t>W sprawach nieuregulowanych niniejszą umową mają zastosowanie przepisy Ustawy Prawo zamówień publicznych oraz Kodeksu Cywilnego.</w:t>
      </w:r>
    </w:p>
    <w:p w:rsidR="005F6F18" w:rsidRPr="00A572E6" w:rsidRDefault="005F6F18" w:rsidP="005F6F18">
      <w:pPr>
        <w:numPr>
          <w:ilvl w:val="0"/>
          <w:numId w:val="3"/>
        </w:numPr>
        <w:tabs>
          <w:tab w:val="left" w:pos="284"/>
        </w:tabs>
        <w:ind w:left="284" w:hanging="284"/>
        <w:jc w:val="both"/>
        <w:rPr>
          <w:rFonts w:ascii="Arial" w:hAnsi="Arial" w:cs="Arial"/>
          <w:color w:val="000000"/>
          <w:sz w:val="18"/>
          <w:szCs w:val="18"/>
        </w:rPr>
      </w:pPr>
      <w:r w:rsidRPr="00A572E6">
        <w:rPr>
          <w:rFonts w:ascii="Arial" w:hAnsi="Arial" w:cs="Arial"/>
          <w:color w:val="000000"/>
          <w:sz w:val="18"/>
          <w:szCs w:val="18"/>
        </w:rPr>
        <w:t xml:space="preserve">Wszelkie spory wynikające z realizacji niniejszej umowy rozstrzygane będą na zasadach wzajemnych negocjacji przez wyznaczonych pełnomocników.                                                                                                                                                                                       </w:t>
      </w:r>
    </w:p>
    <w:p w:rsidR="005F6F18" w:rsidRPr="00A572E6" w:rsidRDefault="005F6F18" w:rsidP="005F6F18">
      <w:pPr>
        <w:numPr>
          <w:ilvl w:val="0"/>
          <w:numId w:val="3"/>
        </w:numPr>
        <w:tabs>
          <w:tab w:val="left" w:pos="284"/>
        </w:tabs>
        <w:ind w:left="284" w:hanging="284"/>
        <w:jc w:val="both"/>
        <w:rPr>
          <w:rFonts w:ascii="Arial" w:hAnsi="Arial" w:cs="Arial"/>
          <w:color w:val="000000"/>
          <w:sz w:val="18"/>
          <w:szCs w:val="18"/>
        </w:rPr>
      </w:pPr>
      <w:r w:rsidRPr="00A572E6">
        <w:rPr>
          <w:rFonts w:ascii="Arial" w:hAnsi="Arial" w:cs="Arial"/>
          <w:color w:val="000000"/>
          <w:sz w:val="18"/>
          <w:szCs w:val="18"/>
        </w:rPr>
        <w:t>Jeżeli strony nie osiągną kompromisu wówczas sporne sprawy kierowane będą do sądu powszechnego właściwego dla siedziby Zamawiającego.</w:t>
      </w:r>
    </w:p>
    <w:p w:rsidR="005F6F18" w:rsidRPr="00A572E6" w:rsidRDefault="005F6F18" w:rsidP="005F6F18">
      <w:pPr>
        <w:pStyle w:val="Default"/>
        <w:numPr>
          <w:ilvl w:val="0"/>
          <w:numId w:val="3"/>
        </w:numPr>
        <w:ind w:right="-284"/>
        <w:jc w:val="both"/>
        <w:rPr>
          <w:rFonts w:ascii="Arial" w:hAnsi="Arial" w:cs="Arial"/>
          <w:color w:val="auto"/>
          <w:sz w:val="18"/>
          <w:szCs w:val="18"/>
        </w:rPr>
      </w:pPr>
      <w:r w:rsidRPr="00A572E6">
        <w:rPr>
          <w:rFonts w:ascii="Arial" w:hAnsi="Arial" w:cs="Arial"/>
          <w:sz w:val="18"/>
          <w:szCs w:val="18"/>
        </w:rPr>
        <w:t>Wierzytelności:</w:t>
      </w:r>
    </w:p>
    <w:p w:rsidR="005F6F18" w:rsidRPr="00A572E6" w:rsidRDefault="005F6F18" w:rsidP="005F6F18">
      <w:pPr>
        <w:ind w:left="709" w:right="-284" w:hanging="425"/>
        <w:jc w:val="both"/>
        <w:rPr>
          <w:rFonts w:ascii="Arial" w:hAnsi="Arial" w:cs="Arial"/>
          <w:strike/>
          <w:sz w:val="18"/>
          <w:szCs w:val="18"/>
        </w:rPr>
      </w:pPr>
      <w:r>
        <w:rPr>
          <w:rFonts w:ascii="Arial" w:hAnsi="Arial" w:cs="Arial"/>
          <w:b/>
          <w:sz w:val="18"/>
          <w:szCs w:val="18"/>
        </w:rPr>
        <w:t>4</w:t>
      </w:r>
      <w:r w:rsidRPr="00A572E6">
        <w:rPr>
          <w:rFonts w:ascii="Arial" w:hAnsi="Arial" w:cs="Arial"/>
          <w:b/>
          <w:sz w:val="18"/>
          <w:szCs w:val="18"/>
        </w:rPr>
        <w:t>.1.</w:t>
      </w:r>
      <w:r w:rsidRPr="00A572E6">
        <w:rPr>
          <w:rFonts w:ascii="Arial" w:hAnsi="Arial" w:cs="Arial"/>
          <w:sz w:val="18"/>
          <w:szCs w:val="18"/>
        </w:rPr>
        <w:tab/>
        <w:t xml:space="preserve">Wykonawca nie może dokonać zastawienia lub przeniesienia, w szczególności: cesji, przekazu, sprzedaży; jakiejkolwiek wierzytelności wynikającej z Umowy lub jej części, jak również korzyści wynikającej z Umowy np. odsetek lub udziału w niej na osoby trzecie bez uprzedniej, pisemnej zgody Zamawiającego. </w:t>
      </w:r>
    </w:p>
    <w:p w:rsidR="005F6F18" w:rsidRPr="00A572E6" w:rsidRDefault="005F6F18" w:rsidP="005F6F18">
      <w:pPr>
        <w:ind w:left="709" w:right="-284" w:hanging="425"/>
        <w:jc w:val="both"/>
        <w:rPr>
          <w:rFonts w:ascii="Arial" w:hAnsi="Arial" w:cs="Arial"/>
          <w:sz w:val="18"/>
          <w:szCs w:val="18"/>
        </w:rPr>
      </w:pPr>
      <w:r>
        <w:rPr>
          <w:rFonts w:ascii="Arial" w:hAnsi="Arial" w:cs="Arial"/>
          <w:b/>
          <w:sz w:val="18"/>
          <w:szCs w:val="18"/>
        </w:rPr>
        <w:t>4</w:t>
      </w:r>
      <w:r w:rsidRPr="00A572E6">
        <w:rPr>
          <w:rFonts w:ascii="Arial" w:hAnsi="Arial" w:cs="Arial"/>
          <w:b/>
          <w:sz w:val="18"/>
          <w:szCs w:val="18"/>
        </w:rPr>
        <w:t>.2.</w:t>
      </w:r>
      <w:r w:rsidRPr="00A572E6">
        <w:rPr>
          <w:rFonts w:ascii="Arial" w:hAnsi="Arial" w:cs="Arial"/>
          <w:sz w:val="18"/>
          <w:szCs w:val="18"/>
        </w:rPr>
        <w:tab/>
        <w:t xml:space="preserve">W przypadku Wykonawcy będącego Konsorcjum, z wnioskiem do Zamawiającego o wyrażenie zgody na dokonanie czynności, o której mowa w pkt 5.1., występuje podmiot reprezentujący wszystkich członków Konsorcjum, zgodnie z posiadanym pełnomocnictwem. </w:t>
      </w:r>
    </w:p>
    <w:p w:rsidR="005F6F18" w:rsidRPr="00A572E6" w:rsidRDefault="005F6F18" w:rsidP="005F6F18">
      <w:pPr>
        <w:ind w:left="709" w:right="-284" w:hanging="425"/>
        <w:jc w:val="both"/>
        <w:rPr>
          <w:rFonts w:ascii="Arial" w:hAnsi="Arial" w:cs="Arial"/>
          <w:sz w:val="18"/>
          <w:szCs w:val="18"/>
        </w:rPr>
      </w:pPr>
      <w:r>
        <w:rPr>
          <w:rFonts w:ascii="Arial" w:hAnsi="Arial" w:cs="Arial"/>
          <w:b/>
          <w:sz w:val="18"/>
          <w:szCs w:val="18"/>
        </w:rPr>
        <w:t>4</w:t>
      </w:r>
      <w:r w:rsidRPr="00A572E6">
        <w:rPr>
          <w:rFonts w:ascii="Arial" w:hAnsi="Arial" w:cs="Arial"/>
          <w:b/>
          <w:sz w:val="18"/>
          <w:szCs w:val="18"/>
        </w:rPr>
        <w:t>.3.</w:t>
      </w:r>
      <w:r w:rsidRPr="00A572E6">
        <w:rPr>
          <w:rFonts w:ascii="Arial" w:hAnsi="Arial" w:cs="Arial"/>
          <w:sz w:val="18"/>
          <w:szCs w:val="18"/>
        </w:rPr>
        <w:tab/>
        <w:t>Cesja, przelew lub czynność wywołująca podobne skutki np. udzielenie poręczenia zapłaty za Zamawiającego, dokonane bez pisemnej zgody Zamawiającego, są względem Zamawiającego bezskuteczne.</w:t>
      </w:r>
    </w:p>
    <w:p w:rsidR="005F6F18" w:rsidRPr="00A572E6" w:rsidRDefault="005F6F18" w:rsidP="005F6F18">
      <w:pPr>
        <w:pStyle w:val="Tekstpodstawowy"/>
        <w:ind w:left="709" w:right="-284" w:hanging="425"/>
        <w:jc w:val="both"/>
        <w:rPr>
          <w:rFonts w:ascii="Arial" w:hAnsi="Arial" w:cs="Arial"/>
          <w:szCs w:val="18"/>
        </w:rPr>
      </w:pPr>
      <w:r>
        <w:rPr>
          <w:rFonts w:ascii="Arial" w:hAnsi="Arial" w:cs="Arial"/>
          <w:b/>
          <w:bCs w:val="0"/>
          <w:szCs w:val="18"/>
        </w:rPr>
        <w:t>4</w:t>
      </w:r>
      <w:r w:rsidRPr="00A572E6">
        <w:rPr>
          <w:rFonts w:ascii="Arial" w:hAnsi="Arial" w:cs="Arial"/>
          <w:b/>
          <w:bCs w:val="0"/>
          <w:szCs w:val="18"/>
        </w:rPr>
        <w:t>.4.</w:t>
      </w:r>
      <w:r w:rsidRPr="00A572E6">
        <w:rPr>
          <w:rFonts w:ascii="Arial" w:hAnsi="Arial" w:cs="Arial"/>
          <w:szCs w:val="18"/>
        </w:rPr>
        <w:tab/>
        <w:t>Wykonawca zobowiązany jest do nie dokonywania potrąceń swojej wierzytelności wraz z odsetkami z wierzytelnością Zamawiającego lub osób trzecich bez pisemnej zgody Zamawiającego.</w:t>
      </w:r>
    </w:p>
    <w:p w:rsidR="005F6F18" w:rsidRPr="00A572E6" w:rsidRDefault="005F6F18" w:rsidP="005F6F18">
      <w:pPr>
        <w:pStyle w:val="Default"/>
        <w:numPr>
          <w:ilvl w:val="0"/>
          <w:numId w:val="3"/>
        </w:numPr>
        <w:ind w:right="-284"/>
        <w:jc w:val="both"/>
        <w:rPr>
          <w:rFonts w:ascii="Arial" w:hAnsi="Arial" w:cs="Arial"/>
          <w:color w:val="auto"/>
          <w:sz w:val="18"/>
          <w:szCs w:val="18"/>
        </w:rPr>
      </w:pPr>
      <w:r w:rsidRPr="00A572E6">
        <w:rPr>
          <w:rFonts w:ascii="Arial" w:hAnsi="Arial" w:cs="Arial"/>
          <w:color w:val="auto"/>
          <w:sz w:val="18"/>
          <w:szCs w:val="18"/>
        </w:rPr>
        <w:t xml:space="preserve">Do dokonania czynności polegającej na zmianie wierzyciela Zamawiającego-Szpitala wymagane jest uzyskanie uprzedniej zgody podmiotu tworzącego Zamawiającego-Szpital, zgodnie z art. 54 ust. 5 ustawy z dnia 15 kwietnia 2011r. o działalności leczniczej, pod rygorem nieważności dokonania tej czynności. </w:t>
      </w:r>
    </w:p>
    <w:p w:rsidR="005F6F18" w:rsidRPr="00A572E6" w:rsidRDefault="005F6F18" w:rsidP="005F6F18">
      <w:pPr>
        <w:pStyle w:val="Akapitzlist"/>
        <w:numPr>
          <w:ilvl w:val="0"/>
          <w:numId w:val="3"/>
        </w:numPr>
        <w:ind w:right="-284"/>
        <w:jc w:val="both"/>
        <w:rPr>
          <w:rFonts w:ascii="Arial" w:hAnsi="Arial" w:cs="Arial"/>
          <w:sz w:val="18"/>
          <w:szCs w:val="18"/>
        </w:rPr>
      </w:pPr>
      <w:r w:rsidRPr="00A572E6">
        <w:rPr>
          <w:rFonts w:ascii="Arial" w:hAnsi="Arial" w:cs="Arial"/>
          <w:sz w:val="18"/>
          <w:szCs w:val="18"/>
        </w:rPr>
        <w:t>W przypadku, gdy podmiot trzeci, który nabył wierzytelność niezgodnie z zastrzeżeniem o którym mowa w ust. 1, będzie dochodził od Zamawiającego - Szpitala należności, których spłaty dokonał Wykonawcy, Wykonawca zobowiązuje się do uregulowania należności wobec podmiotu trzeciego.</w:t>
      </w:r>
    </w:p>
    <w:p w:rsidR="005F6F18" w:rsidRPr="00A572E6" w:rsidRDefault="005F6F18" w:rsidP="005F6F18">
      <w:pPr>
        <w:pStyle w:val="Akapitzlist"/>
        <w:numPr>
          <w:ilvl w:val="0"/>
          <w:numId w:val="3"/>
        </w:numPr>
        <w:tabs>
          <w:tab w:val="left" w:pos="720"/>
        </w:tabs>
        <w:spacing w:before="120"/>
        <w:ind w:right="-142"/>
        <w:jc w:val="both"/>
        <w:rPr>
          <w:rFonts w:ascii="Arial" w:hAnsi="Arial" w:cs="Arial"/>
          <w:bCs/>
          <w:color w:val="000000"/>
          <w:sz w:val="18"/>
          <w:szCs w:val="18"/>
        </w:rPr>
      </w:pPr>
      <w:r w:rsidRPr="00A572E6">
        <w:rPr>
          <w:rFonts w:ascii="Arial" w:hAnsi="Arial" w:cs="Arial"/>
          <w:bCs/>
          <w:color w:val="000000"/>
          <w:sz w:val="18"/>
          <w:szCs w:val="18"/>
        </w:rPr>
        <w:t>Zgodnie z obowiązkiem wynikającym z art. 4 ust. 3 ustawy z dn. 19 lipca 2019r. o zapewnieniu dostępności osobom ze szczególnymi potrzebami (</w:t>
      </w:r>
      <w:r w:rsidRPr="00A572E6">
        <w:rPr>
          <w:rFonts w:ascii="Arial" w:hAnsi="Arial" w:cs="Arial"/>
          <w:bCs/>
          <w:i/>
          <w:iCs/>
          <w:color w:val="000000"/>
          <w:sz w:val="18"/>
          <w:szCs w:val="18"/>
        </w:rPr>
        <w:t>Dz.U. z 2022 poz.2240</w:t>
      </w:r>
      <w:r w:rsidRPr="00A572E6">
        <w:rPr>
          <w:rFonts w:ascii="Arial" w:hAnsi="Arial" w:cs="Arial"/>
          <w:bCs/>
          <w:color w:val="000000"/>
          <w:sz w:val="18"/>
          <w:szCs w:val="18"/>
        </w:rPr>
        <w:t xml:space="preserve">), Zamawiający informuje, że zapewnia minimalne wymagania służące zapewnieniu dostępności osobom ze szczególnymi potrzebami w zakresie dostępności architektonicznej, cyfrowej i informacyjno-komunikacyjnej. Szczegółowe warunki służące zapewnieniu dostępności ww. osobom w zakresie zamówienia publicznego zamieszczone zostały na stronie internetowej Zamawiającego: </w:t>
      </w:r>
      <w:hyperlink r:id="rId9" w:history="1">
        <w:r w:rsidRPr="00A572E6">
          <w:rPr>
            <w:rStyle w:val="Hipercze"/>
            <w:rFonts w:ascii="Arial" w:hAnsi="Arial" w:cs="Arial"/>
            <w:bCs/>
            <w:sz w:val="18"/>
            <w:szCs w:val="18"/>
          </w:rPr>
          <w:t>https://www.wszplock.pl/</w:t>
        </w:r>
      </w:hyperlink>
      <w:r w:rsidRPr="00A572E6">
        <w:rPr>
          <w:rFonts w:ascii="Arial" w:hAnsi="Arial" w:cs="Arial"/>
          <w:bCs/>
          <w:color w:val="000000"/>
          <w:sz w:val="18"/>
          <w:szCs w:val="18"/>
        </w:rPr>
        <w:t xml:space="preserve"> m.in. w zakładce „</w:t>
      </w:r>
      <w:r w:rsidRPr="00A572E6">
        <w:rPr>
          <w:rFonts w:ascii="Arial" w:hAnsi="Arial" w:cs="Arial"/>
          <w:bCs/>
          <w:i/>
          <w:iCs/>
          <w:color w:val="000000"/>
          <w:sz w:val="18"/>
          <w:szCs w:val="18"/>
        </w:rPr>
        <w:t>Dla pacjenta</w:t>
      </w:r>
      <w:r w:rsidRPr="00A572E6">
        <w:rPr>
          <w:rFonts w:ascii="Arial" w:hAnsi="Arial" w:cs="Arial"/>
          <w:bCs/>
          <w:color w:val="000000"/>
          <w:sz w:val="18"/>
          <w:szCs w:val="18"/>
        </w:rPr>
        <w:t xml:space="preserve">”. </w:t>
      </w:r>
    </w:p>
    <w:p w:rsidR="005F6F18" w:rsidRPr="00A572E6" w:rsidRDefault="005F6F18" w:rsidP="005F6F18">
      <w:pPr>
        <w:pStyle w:val="Tekstpodstawowy"/>
        <w:numPr>
          <w:ilvl w:val="0"/>
          <w:numId w:val="3"/>
        </w:numPr>
        <w:tabs>
          <w:tab w:val="left" w:pos="360"/>
        </w:tabs>
        <w:ind w:right="-284"/>
        <w:jc w:val="both"/>
        <w:rPr>
          <w:rFonts w:ascii="Arial" w:hAnsi="Arial" w:cs="Arial"/>
          <w:i/>
          <w:iCs/>
          <w:szCs w:val="18"/>
        </w:rPr>
      </w:pPr>
      <w:r w:rsidRPr="00A572E6">
        <w:rPr>
          <w:rFonts w:ascii="Arial" w:hAnsi="Arial" w:cs="Arial"/>
          <w:szCs w:val="18"/>
        </w:rPr>
        <w:t>Umowę sporządzono w formie elektronicznej.</w:t>
      </w:r>
    </w:p>
    <w:p w:rsidR="005F6F18" w:rsidRPr="00A572E6" w:rsidRDefault="005F6F18" w:rsidP="005F6F18">
      <w:pPr>
        <w:pStyle w:val="Akapitzlist"/>
        <w:numPr>
          <w:ilvl w:val="0"/>
          <w:numId w:val="3"/>
        </w:numPr>
        <w:ind w:right="-284"/>
        <w:jc w:val="both"/>
        <w:rPr>
          <w:rFonts w:ascii="Arial" w:hAnsi="Arial" w:cs="Arial"/>
          <w:sz w:val="18"/>
          <w:szCs w:val="18"/>
        </w:rPr>
      </w:pPr>
      <w:r w:rsidRPr="00A572E6">
        <w:rPr>
          <w:rFonts w:ascii="Arial" w:hAnsi="Arial" w:cs="Arial"/>
          <w:sz w:val="18"/>
          <w:szCs w:val="18"/>
        </w:rPr>
        <w:t>Integralną częścią niniejszej umowy są następujące załączniki:</w:t>
      </w:r>
    </w:p>
    <w:p w:rsidR="005F6F18" w:rsidRPr="00A572E6" w:rsidRDefault="005F6F18" w:rsidP="005F6F18">
      <w:pPr>
        <w:ind w:right="-284" w:firstLine="708"/>
        <w:jc w:val="both"/>
        <w:rPr>
          <w:rFonts w:ascii="Arial" w:hAnsi="Arial" w:cs="Arial"/>
          <w:sz w:val="18"/>
          <w:szCs w:val="18"/>
        </w:rPr>
      </w:pPr>
      <w:r w:rsidRPr="00A572E6">
        <w:rPr>
          <w:rFonts w:ascii="Arial" w:hAnsi="Arial" w:cs="Arial"/>
          <w:sz w:val="18"/>
          <w:szCs w:val="18"/>
        </w:rPr>
        <w:t xml:space="preserve">Nr 1 - </w:t>
      </w:r>
      <w:r w:rsidRPr="00A572E6">
        <w:rPr>
          <w:rFonts w:ascii="Arial" w:hAnsi="Arial" w:cs="Arial"/>
          <w:color w:val="000000"/>
          <w:sz w:val="18"/>
          <w:szCs w:val="18"/>
        </w:rPr>
        <w:t xml:space="preserve">formularz przedmiotowo-cenowy pakietu nr </w:t>
      </w:r>
    </w:p>
    <w:p w:rsidR="005F6F18" w:rsidRPr="00A572E6" w:rsidRDefault="005F6F18" w:rsidP="005F6F18">
      <w:pPr>
        <w:ind w:right="-284" w:firstLine="708"/>
        <w:jc w:val="both"/>
        <w:rPr>
          <w:rFonts w:ascii="Arial" w:hAnsi="Arial" w:cs="Arial"/>
          <w:sz w:val="18"/>
          <w:szCs w:val="18"/>
        </w:rPr>
      </w:pPr>
      <w:r w:rsidRPr="00A572E6">
        <w:rPr>
          <w:rFonts w:ascii="Arial" w:hAnsi="Arial" w:cs="Arial"/>
          <w:sz w:val="18"/>
          <w:szCs w:val="18"/>
        </w:rPr>
        <w:t>Nr 2 - najkorzystniejsza oferta,</w:t>
      </w:r>
    </w:p>
    <w:p w:rsidR="005F6F18" w:rsidRPr="00A572E6" w:rsidRDefault="005F6F18" w:rsidP="005F6F18">
      <w:pPr>
        <w:ind w:right="-284" w:firstLine="708"/>
        <w:jc w:val="both"/>
        <w:rPr>
          <w:rFonts w:ascii="Arial" w:hAnsi="Arial" w:cs="Arial"/>
          <w:sz w:val="18"/>
          <w:szCs w:val="18"/>
        </w:rPr>
      </w:pPr>
      <w:r w:rsidRPr="00A572E6">
        <w:rPr>
          <w:rFonts w:ascii="Arial" w:hAnsi="Arial" w:cs="Arial"/>
          <w:sz w:val="18"/>
          <w:szCs w:val="18"/>
        </w:rPr>
        <w:t>Nr 3 – Specyfikacja Warunków Zamówienia.</w:t>
      </w:r>
    </w:p>
    <w:p w:rsidR="005F6F18" w:rsidRDefault="005F6F18" w:rsidP="005F6F18">
      <w:pPr>
        <w:tabs>
          <w:tab w:val="left" w:pos="284"/>
        </w:tabs>
        <w:ind w:left="284"/>
        <w:jc w:val="both"/>
        <w:rPr>
          <w:rFonts w:ascii="Arial" w:hAnsi="Arial" w:cs="Arial"/>
          <w:sz w:val="18"/>
          <w:szCs w:val="18"/>
        </w:rPr>
      </w:pPr>
    </w:p>
    <w:p w:rsidR="005F6F18" w:rsidRPr="00472DD3" w:rsidRDefault="005F6F18" w:rsidP="005F6F18">
      <w:pPr>
        <w:pStyle w:val="Tekstpodstawowy"/>
        <w:tabs>
          <w:tab w:val="left" w:pos="142"/>
          <w:tab w:val="left" w:pos="426"/>
        </w:tabs>
        <w:jc w:val="both"/>
        <w:rPr>
          <w:rFonts w:ascii="Arial" w:hAnsi="Arial" w:cs="Arial"/>
          <w:szCs w:val="18"/>
        </w:rPr>
      </w:pPr>
    </w:p>
    <w:p w:rsidR="005F6F18" w:rsidRPr="001D14E9" w:rsidRDefault="005F6F18" w:rsidP="005F6F18">
      <w:pPr>
        <w:tabs>
          <w:tab w:val="left" w:pos="720"/>
        </w:tabs>
        <w:spacing w:before="120"/>
        <w:jc w:val="center"/>
        <w:rPr>
          <w:rFonts w:ascii="Arial" w:hAnsi="Arial" w:cs="Arial"/>
          <w:b/>
          <w:color w:val="000000"/>
          <w:sz w:val="18"/>
          <w:szCs w:val="18"/>
        </w:rPr>
      </w:pPr>
    </w:p>
    <w:p w:rsidR="005F6F18" w:rsidRPr="001D14E9" w:rsidRDefault="005F6F18" w:rsidP="005F6F18">
      <w:pPr>
        <w:tabs>
          <w:tab w:val="left" w:pos="720"/>
        </w:tabs>
        <w:rPr>
          <w:rFonts w:ascii="Arial" w:hAnsi="Arial" w:cs="Arial"/>
          <w:color w:val="000000"/>
          <w:sz w:val="18"/>
          <w:szCs w:val="18"/>
        </w:rPr>
      </w:pPr>
    </w:p>
    <w:p w:rsidR="005F6F18" w:rsidRPr="001D14E9" w:rsidRDefault="005F6F18" w:rsidP="005F6F18">
      <w:pPr>
        <w:jc w:val="center"/>
        <w:rPr>
          <w:rFonts w:ascii="Arial" w:hAnsi="Arial" w:cs="Arial"/>
          <w:b/>
          <w:color w:val="000000"/>
          <w:sz w:val="18"/>
          <w:szCs w:val="18"/>
        </w:rPr>
      </w:pPr>
      <w:r w:rsidRPr="001D14E9">
        <w:rPr>
          <w:rFonts w:ascii="Arial" w:hAnsi="Arial" w:cs="Arial"/>
          <w:b/>
          <w:color w:val="000000"/>
          <w:sz w:val="18"/>
          <w:szCs w:val="18"/>
        </w:rPr>
        <w:t>WYKONAWCA                                                                                                 ZAMAWIAJĄCY</w:t>
      </w:r>
    </w:p>
    <w:p w:rsidR="005F6F18" w:rsidRPr="00364273" w:rsidRDefault="005F6F18" w:rsidP="005F6F18">
      <w:pPr>
        <w:rPr>
          <w:rFonts w:ascii="Arial" w:hAnsi="Arial" w:cs="Arial"/>
          <w:i/>
          <w:sz w:val="20"/>
          <w:szCs w:val="20"/>
        </w:rPr>
      </w:pPr>
      <w:r>
        <w:rPr>
          <w:rFonts w:ascii="Arial" w:hAnsi="Arial" w:cs="Arial"/>
          <w:i/>
          <w:sz w:val="20"/>
          <w:szCs w:val="20"/>
        </w:rPr>
        <w:t xml:space="preserve"> </w:t>
      </w:r>
    </w:p>
    <w:p w:rsidR="005F6F18" w:rsidRDefault="005F6F18" w:rsidP="005F6F18">
      <w:pPr>
        <w:tabs>
          <w:tab w:val="left" w:pos="1190"/>
        </w:tabs>
        <w:rPr>
          <w:rFonts w:ascii="Arial" w:hAnsi="Arial" w:cs="Arial"/>
          <w:sz w:val="20"/>
          <w:szCs w:val="20"/>
        </w:rPr>
      </w:pPr>
    </w:p>
    <w:p w:rsidR="005F6F18" w:rsidRPr="00F84CF7" w:rsidRDefault="005F6F18" w:rsidP="005F6F18">
      <w:pPr>
        <w:rPr>
          <w:rFonts w:ascii="Arial" w:hAnsi="Arial" w:cs="Arial"/>
          <w:sz w:val="20"/>
          <w:szCs w:val="20"/>
        </w:rPr>
      </w:pPr>
    </w:p>
    <w:p w:rsidR="005F6F18" w:rsidRPr="00F84CF7" w:rsidRDefault="005F6F18" w:rsidP="005F6F18">
      <w:pPr>
        <w:rPr>
          <w:rFonts w:ascii="Arial" w:hAnsi="Arial" w:cs="Arial"/>
          <w:sz w:val="20"/>
          <w:szCs w:val="20"/>
        </w:rPr>
      </w:pPr>
    </w:p>
    <w:p w:rsidR="005F6F18" w:rsidRPr="00F84CF7" w:rsidRDefault="005F6F18" w:rsidP="005F6F18">
      <w:pPr>
        <w:rPr>
          <w:rFonts w:ascii="Arial" w:hAnsi="Arial" w:cs="Arial"/>
          <w:sz w:val="20"/>
          <w:szCs w:val="20"/>
        </w:rPr>
      </w:pPr>
    </w:p>
    <w:p w:rsidR="005F6F18" w:rsidRPr="00F84CF7"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Default="005F6F18" w:rsidP="005F6F18">
      <w:pPr>
        <w:rPr>
          <w:rFonts w:ascii="Arial" w:hAnsi="Arial" w:cs="Arial"/>
          <w:sz w:val="20"/>
          <w:szCs w:val="20"/>
        </w:rPr>
      </w:pPr>
    </w:p>
    <w:p w:rsidR="005F6F18" w:rsidRPr="00F84CF7" w:rsidRDefault="005F6F18" w:rsidP="00B64235">
      <w:pPr>
        <w:rPr>
          <w:rFonts w:ascii="Arial" w:hAnsi="Arial" w:cs="Arial"/>
          <w:sz w:val="20"/>
          <w:szCs w:val="20"/>
        </w:rPr>
      </w:pPr>
    </w:p>
    <w:sectPr w:rsidR="005F6F18" w:rsidRPr="00F84CF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BD6" w:rsidRDefault="00913BD6" w:rsidP="00913BD6">
      <w:r>
        <w:separator/>
      </w:r>
    </w:p>
  </w:endnote>
  <w:endnote w:type="continuationSeparator" w:id="0">
    <w:p w:rsidR="00913BD6" w:rsidRDefault="00913BD6" w:rsidP="0091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311213989"/>
      <w:docPartObj>
        <w:docPartGallery w:val="Page Numbers (Bottom of Page)"/>
        <w:docPartUnique/>
      </w:docPartObj>
    </w:sdtPr>
    <w:sdtEndPr/>
    <w:sdtContent>
      <w:p w:rsidR="00913BD6" w:rsidRPr="00913BD6" w:rsidRDefault="00913BD6">
        <w:pPr>
          <w:pStyle w:val="Stopka"/>
          <w:jc w:val="center"/>
          <w:rPr>
            <w:sz w:val="20"/>
            <w:szCs w:val="20"/>
          </w:rPr>
        </w:pPr>
        <w:r w:rsidRPr="00913BD6">
          <w:rPr>
            <w:sz w:val="20"/>
            <w:szCs w:val="20"/>
          </w:rPr>
          <w:fldChar w:fldCharType="begin"/>
        </w:r>
        <w:r w:rsidRPr="00913BD6">
          <w:rPr>
            <w:sz w:val="20"/>
            <w:szCs w:val="20"/>
          </w:rPr>
          <w:instrText>PAGE   \* MERGEFORMAT</w:instrText>
        </w:r>
        <w:r w:rsidRPr="00913BD6">
          <w:rPr>
            <w:sz w:val="20"/>
            <w:szCs w:val="20"/>
          </w:rPr>
          <w:fldChar w:fldCharType="separate"/>
        </w:r>
        <w:r w:rsidR="00AA2E2A">
          <w:rPr>
            <w:noProof/>
            <w:sz w:val="20"/>
            <w:szCs w:val="20"/>
          </w:rPr>
          <w:t>6</w:t>
        </w:r>
        <w:r w:rsidRPr="00913BD6">
          <w:rPr>
            <w:sz w:val="20"/>
            <w:szCs w:val="20"/>
          </w:rPr>
          <w:fldChar w:fldCharType="end"/>
        </w:r>
      </w:p>
    </w:sdtContent>
  </w:sdt>
  <w:p w:rsidR="00913BD6" w:rsidRPr="00712112" w:rsidRDefault="00430EB4" w:rsidP="00712112">
    <w:pPr>
      <w:pStyle w:val="Stopka"/>
      <w:pBdr>
        <w:top w:val="thinThickSmallGap" w:sz="24" w:space="1" w:color="622423"/>
      </w:pBdr>
      <w:rPr>
        <w:rFonts w:ascii="Arial" w:hAnsi="Arial" w:cs="Arial"/>
        <w:b/>
        <w:bCs/>
        <w:i/>
        <w:color w:val="000000" w:themeColor="text1"/>
        <w:sz w:val="16"/>
        <w:szCs w:val="16"/>
      </w:rPr>
    </w:pPr>
    <w:r>
      <w:rPr>
        <w:rFonts w:ascii="Arial" w:hAnsi="Arial" w:cs="Arial"/>
        <w:i/>
        <w:color w:val="000000" w:themeColor="text1"/>
        <w:sz w:val="16"/>
        <w:szCs w:val="16"/>
      </w:rPr>
      <w:t xml:space="preserve">SWZ    </w:t>
    </w:r>
    <w:r w:rsidR="00A53E40">
      <w:rPr>
        <w:rFonts w:ascii="Arial" w:hAnsi="Arial" w:cs="Arial"/>
        <w:b/>
        <w:bCs/>
        <w:i/>
        <w:color w:val="000000" w:themeColor="text1"/>
        <w:sz w:val="16"/>
        <w:szCs w:val="16"/>
      </w:rPr>
      <w:t>SZ.2910.23.(59</w:t>
    </w:r>
    <w:r>
      <w:rPr>
        <w:rFonts w:ascii="Arial" w:hAnsi="Arial" w:cs="Arial"/>
        <w:b/>
        <w:bCs/>
        <w:i/>
        <w:color w:val="000000" w:themeColor="text1"/>
        <w:sz w:val="16"/>
        <w:szCs w:val="16"/>
      </w:rPr>
      <w:t>/ZP/25).2025.EL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BD6" w:rsidRDefault="00913BD6" w:rsidP="00913BD6">
      <w:r>
        <w:separator/>
      </w:r>
    </w:p>
  </w:footnote>
  <w:footnote w:type="continuationSeparator" w:id="0">
    <w:p w:rsidR="00913BD6" w:rsidRDefault="00913BD6" w:rsidP="00913B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bullet"/>
      <w:lvlText w:val=""/>
      <w:lvlJc w:val="left"/>
      <w:pPr>
        <w:tabs>
          <w:tab w:val="num" w:pos="548"/>
        </w:tabs>
        <w:ind w:left="718" w:hanging="170"/>
      </w:pPr>
      <w:rPr>
        <w:rFonts w:ascii="Symbol" w:hAnsi="Symbol"/>
        <w:b/>
      </w:rPr>
    </w:lvl>
  </w:abstractNum>
  <w:abstractNum w:abstractNumId="1" w15:restartNumberingAfterBreak="0">
    <w:nsid w:val="00000007"/>
    <w:multiLevelType w:val="multilevel"/>
    <w:tmpl w:val="AA96D04E"/>
    <w:name w:val="WW8Num7"/>
    <w:lvl w:ilvl="0">
      <w:start w:val="1"/>
      <w:numFmt w:val="decimal"/>
      <w:lvlText w:val="%1."/>
      <w:lvlJc w:val="left"/>
      <w:pPr>
        <w:tabs>
          <w:tab w:val="num" w:pos="0"/>
        </w:tabs>
        <w:ind w:left="720" w:hanging="360"/>
      </w:pPr>
      <w:rPr>
        <w:rFonts w:ascii="Calibri" w:hAnsi="Calibri" w:hint="default"/>
        <w:b/>
      </w:rPr>
    </w:lvl>
    <w:lvl w:ilvl="1">
      <w:start w:val="1"/>
      <w:numFmt w:val="decimal"/>
      <w:lvlText w:val="%1.%2."/>
      <w:lvlJc w:val="left"/>
      <w:pPr>
        <w:tabs>
          <w:tab w:val="num" w:pos="0"/>
        </w:tabs>
        <w:ind w:left="735" w:hanging="37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0000000F"/>
    <w:multiLevelType w:val="singleLevel"/>
    <w:tmpl w:val="0000000F"/>
    <w:name w:val="WW8Num15"/>
    <w:lvl w:ilvl="0">
      <w:start w:val="1"/>
      <w:numFmt w:val="decimal"/>
      <w:lvlText w:val="%1."/>
      <w:lvlJc w:val="left"/>
      <w:pPr>
        <w:tabs>
          <w:tab w:val="num" w:pos="2880"/>
        </w:tabs>
        <w:ind w:left="2880" w:hanging="360"/>
      </w:pPr>
    </w:lvl>
  </w:abstractNum>
  <w:abstractNum w:abstractNumId="3" w15:restartNumberingAfterBreak="0">
    <w:nsid w:val="00000013"/>
    <w:multiLevelType w:val="multilevel"/>
    <w:tmpl w:val="00000013"/>
    <w:name w:val="WW8Num19"/>
    <w:lvl w:ilvl="0">
      <w:start w:val="1"/>
      <w:numFmt w:val="bullet"/>
      <w:lvlText w:val=""/>
      <w:lvlJc w:val="left"/>
      <w:pPr>
        <w:tabs>
          <w:tab w:val="num" w:pos="360"/>
        </w:tabs>
        <w:ind w:left="360" w:hanging="360"/>
      </w:pPr>
      <w:rPr>
        <w:rFonts w:ascii="Symbol" w:hAnsi="Symbol" w:cs="StarSymbol"/>
        <w:sz w:val="18"/>
        <w:szCs w:val="18"/>
      </w:r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E094ED8"/>
    <w:multiLevelType w:val="hybridMultilevel"/>
    <w:tmpl w:val="4C6E8A74"/>
    <w:lvl w:ilvl="0" w:tplc="FD4A8F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BED176A"/>
    <w:multiLevelType w:val="hybridMultilevel"/>
    <w:tmpl w:val="DE58715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7CC6BD1"/>
    <w:multiLevelType w:val="hybridMultilevel"/>
    <w:tmpl w:val="D09A4438"/>
    <w:lvl w:ilvl="0" w:tplc="A192F176">
      <w:start w:val="1"/>
      <w:numFmt w:val="decimal"/>
      <w:lvlText w:val="%1."/>
      <w:lvlJc w:val="left"/>
      <w:pPr>
        <w:tabs>
          <w:tab w:val="num" w:pos="2880"/>
        </w:tabs>
        <w:ind w:left="288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83B"/>
    <w:rsid w:val="00430EB4"/>
    <w:rsid w:val="005F6F18"/>
    <w:rsid w:val="00712112"/>
    <w:rsid w:val="00913BD6"/>
    <w:rsid w:val="00A53E40"/>
    <w:rsid w:val="00AA2E2A"/>
    <w:rsid w:val="00B64235"/>
    <w:rsid w:val="00D5083B"/>
    <w:rsid w:val="00D549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98F3EEE-ACD9-4D31-9F47-1BB606075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423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64235"/>
    <w:rPr>
      <w:rFonts w:ascii="Tahoma" w:hAnsi="Tahoma" w:cs="Tahoma"/>
      <w:bCs/>
      <w:sz w:val="18"/>
    </w:rPr>
  </w:style>
  <w:style w:type="character" w:customStyle="1" w:styleId="TekstpodstawowyZnak">
    <w:name w:val="Tekst podstawowy Znak"/>
    <w:basedOn w:val="Domylnaczcionkaakapitu"/>
    <w:link w:val="Tekstpodstawowy"/>
    <w:qFormat/>
    <w:rsid w:val="00B64235"/>
    <w:rPr>
      <w:rFonts w:ascii="Tahoma" w:eastAsia="Times New Roman" w:hAnsi="Tahoma" w:cs="Tahoma"/>
      <w:bCs/>
      <w:sz w:val="18"/>
      <w:szCs w:val="24"/>
      <w:lang w:eastAsia="pl-PL"/>
    </w:rPr>
  </w:style>
  <w:style w:type="paragraph" w:styleId="Akapitzlist">
    <w:name w:val="List Paragraph"/>
    <w:aliases w:val="sw tekst,CW_Lista,normalny tekst,Akapit z listą3,Obiekt,BulletC,Akapit z listą31,NOWY,Akapit z listą32,List Paragraph,Akapit z listą2,Numerowanie,Akapit z listą BS,Kolorowa lista — akcent 11,Normal,Wypunktowanie,Normal2,L1,Lista num,lp1"/>
    <w:basedOn w:val="Normalny"/>
    <w:link w:val="AkapitzlistZnak"/>
    <w:uiPriority w:val="34"/>
    <w:qFormat/>
    <w:rsid w:val="00B64235"/>
    <w:pPr>
      <w:ind w:left="720"/>
      <w:contextualSpacing/>
    </w:pPr>
  </w:style>
  <w:style w:type="character" w:customStyle="1" w:styleId="AkapitzlistZnak">
    <w:name w:val="Akapit z listą Znak"/>
    <w:aliases w:val="sw tekst Znak,CW_Lista Znak,normalny tekst Znak,Akapit z listą3 Znak,Obiekt Znak,BulletC Znak,Akapit z listą31 Znak,NOWY Znak,Akapit z listą32 Znak,List Paragraph Znak,Akapit z listą2 Znak,Numerowanie Znak,Akapit z listą BS Znak"/>
    <w:link w:val="Akapitzlist"/>
    <w:uiPriority w:val="34"/>
    <w:qFormat/>
    <w:locked/>
    <w:rsid w:val="00B64235"/>
    <w:rPr>
      <w:rFonts w:ascii="Times New Roman" w:eastAsia="Times New Roman" w:hAnsi="Times New Roman" w:cs="Times New Roman"/>
      <w:sz w:val="24"/>
      <w:szCs w:val="24"/>
      <w:lang w:eastAsia="pl-PL"/>
    </w:rPr>
  </w:style>
  <w:style w:type="paragraph" w:customStyle="1" w:styleId="Default">
    <w:name w:val="Default"/>
    <w:qFormat/>
    <w:rsid w:val="00B64235"/>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basedOn w:val="Domylnaczcionkaakapitu"/>
    <w:uiPriority w:val="99"/>
    <w:unhideWhenUsed/>
    <w:rsid w:val="00B64235"/>
    <w:rPr>
      <w:color w:val="0000FF"/>
      <w:u w:val="single"/>
    </w:rPr>
  </w:style>
  <w:style w:type="paragraph" w:styleId="Nagwek">
    <w:name w:val="header"/>
    <w:basedOn w:val="Normalny"/>
    <w:link w:val="NagwekZnak"/>
    <w:uiPriority w:val="99"/>
    <w:unhideWhenUsed/>
    <w:rsid w:val="00913BD6"/>
    <w:pPr>
      <w:tabs>
        <w:tab w:val="center" w:pos="4536"/>
        <w:tab w:val="right" w:pos="9072"/>
      </w:tabs>
    </w:pPr>
  </w:style>
  <w:style w:type="character" w:customStyle="1" w:styleId="NagwekZnak">
    <w:name w:val="Nagłówek Znak"/>
    <w:basedOn w:val="Domylnaczcionkaakapitu"/>
    <w:link w:val="Nagwek"/>
    <w:uiPriority w:val="99"/>
    <w:rsid w:val="00913BD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13BD6"/>
    <w:pPr>
      <w:tabs>
        <w:tab w:val="center" w:pos="4536"/>
        <w:tab w:val="right" w:pos="9072"/>
      </w:tabs>
    </w:pPr>
  </w:style>
  <w:style w:type="character" w:customStyle="1" w:styleId="StopkaZnak">
    <w:name w:val="Stopka Znak"/>
    <w:basedOn w:val="Domylnaczcionkaakapitu"/>
    <w:link w:val="Stopka"/>
    <w:uiPriority w:val="99"/>
    <w:rsid w:val="00913BD6"/>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ettings" Target="settings.xml"/><Relationship Id="rId7" Type="http://schemas.openxmlformats.org/officeDocument/2006/relationships/hyperlink" Target="mailto:kancelaria@wszplock.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wszploc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6</Pages>
  <Words>3768</Words>
  <Characters>22613</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Lubczyńska</dc:creator>
  <cp:keywords/>
  <dc:description/>
  <cp:lastModifiedBy>Ewa Lubczyńska</cp:lastModifiedBy>
  <cp:revision>6</cp:revision>
  <dcterms:created xsi:type="dcterms:W3CDTF">2025-10-21T06:52:00Z</dcterms:created>
  <dcterms:modified xsi:type="dcterms:W3CDTF">2025-11-28T09:01:00Z</dcterms:modified>
</cp:coreProperties>
</file>